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71" w:rsidRPr="00C35371" w:rsidRDefault="00C35371" w:rsidP="00C353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35371">
        <w:rPr>
          <w:rFonts w:ascii="Times New Roman" w:eastAsia="Calibri" w:hAnsi="Times New Roman" w:cs="Times New Roman"/>
          <w:b/>
          <w:sz w:val="28"/>
          <w:szCs w:val="28"/>
        </w:rPr>
        <w:t>Урок русского языка в 7 классе</w:t>
      </w:r>
    </w:p>
    <w:p w:rsidR="00C35371" w:rsidRPr="00C35371" w:rsidRDefault="00C35371" w:rsidP="00C353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71">
        <w:rPr>
          <w:rFonts w:ascii="Times New Roman" w:eastAsia="Calibri" w:hAnsi="Times New Roman" w:cs="Times New Roman"/>
          <w:b/>
          <w:sz w:val="28"/>
          <w:szCs w:val="28"/>
        </w:rPr>
        <w:t>Обобщение темы «Предлог»</w:t>
      </w:r>
    </w:p>
    <w:p w:rsidR="00C35371" w:rsidRDefault="00C35371" w:rsidP="00C353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4BB" w:rsidRPr="00C35371" w:rsidRDefault="005014BB" w:rsidP="00C353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371" w:rsidRPr="00C35371" w:rsidRDefault="00C35371" w:rsidP="00C35371">
      <w:pPr>
        <w:spacing w:after="0" w:line="240" w:lineRule="auto"/>
        <w:ind w:right="113"/>
        <w:rPr>
          <w:rFonts w:ascii="Times New Roman" w:eastAsia="Calibri" w:hAnsi="Times New Roman" w:cs="Times New Roman"/>
          <w:sz w:val="24"/>
          <w:szCs w:val="24"/>
        </w:rPr>
      </w:pPr>
      <w:r w:rsidRPr="00C35371">
        <w:rPr>
          <w:rFonts w:ascii="Times New Roman" w:eastAsia="Calibri" w:hAnsi="Times New Roman" w:cs="Times New Roman"/>
          <w:b/>
          <w:sz w:val="24"/>
          <w:szCs w:val="24"/>
        </w:rPr>
        <w:t xml:space="preserve">Цель урока: </w:t>
      </w:r>
      <w:r w:rsidRPr="00C35371">
        <w:rPr>
          <w:rFonts w:ascii="Times New Roman" w:eastAsia="Calibri" w:hAnsi="Times New Roman" w:cs="Times New Roman"/>
          <w:sz w:val="24"/>
          <w:szCs w:val="24"/>
        </w:rPr>
        <w:t>определение уровня форсированности умений находить предлоги, писать предлоги, отличать от омонимичных частей речи, использовать их в речи.</w:t>
      </w:r>
    </w:p>
    <w:p w:rsidR="00C35371" w:rsidRPr="00C35371" w:rsidRDefault="00C35371" w:rsidP="00C35371">
      <w:pPr>
        <w:spacing w:after="0" w:line="240" w:lineRule="auto"/>
        <w:ind w:right="11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371" w:rsidRPr="00C35371" w:rsidRDefault="00C35371" w:rsidP="00C353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371">
        <w:rPr>
          <w:rFonts w:ascii="Times New Roman" w:eastAsia="Calibri" w:hAnsi="Times New Roman" w:cs="Times New Roman"/>
          <w:b/>
          <w:sz w:val="24"/>
          <w:szCs w:val="24"/>
        </w:rPr>
        <w:t>Планируемые образовательные результаты</w:t>
      </w:r>
      <w:r w:rsidRPr="00C353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35371" w:rsidRPr="00C35371" w:rsidRDefault="00C35371" w:rsidP="00C353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C35371">
        <w:rPr>
          <w:rFonts w:ascii="Times New Roman" w:eastAsia="Calibri" w:hAnsi="Times New Roman" w:cs="Times New Roman"/>
          <w:b/>
          <w:sz w:val="24"/>
        </w:rPr>
        <w:t xml:space="preserve">Метапредметные: </w:t>
      </w:r>
    </w:p>
    <w:p w:rsidR="00C35371" w:rsidRPr="00C35371" w:rsidRDefault="00C35371" w:rsidP="00C353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35371">
        <w:rPr>
          <w:rFonts w:ascii="Times New Roman" w:eastAsia="Calibri" w:hAnsi="Times New Roman" w:cs="Times New Roman"/>
          <w:sz w:val="24"/>
        </w:rPr>
        <w:t>поиск и выделение информации;</w:t>
      </w:r>
    </w:p>
    <w:p w:rsidR="00C35371" w:rsidRPr="00C35371" w:rsidRDefault="00C35371" w:rsidP="00C353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35371">
        <w:rPr>
          <w:rFonts w:ascii="Times New Roman" w:eastAsia="Calibri" w:hAnsi="Times New Roman" w:cs="Times New Roman"/>
          <w:sz w:val="24"/>
        </w:rPr>
        <w:t>построение логической цепи рассуждений;</w:t>
      </w:r>
    </w:p>
    <w:p w:rsidR="00C35371" w:rsidRPr="00C35371" w:rsidRDefault="00C35371" w:rsidP="00C353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35371">
        <w:rPr>
          <w:rFonts w:ascii="Times New Roman" w:eastAsia="Calibri" w:hAnsi="Times New Roman" w:cs="Times New Roman"/>
          <w:sz w:val="24"/>
        </w:rPr>
        <w:t>контроль, коррекция, оценка действий партнера, умение с достаточной полнотой и точностью выражать свои мысли;</w:t>
      </w:r>
    </w:p>
    <w:p w:rsidR="00C35371" w:rsidRPr="00C35371" w:rsidRDefault="00C35371" w:rsidP="00C353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35371">
        <w:rPr>
          <w:rFonts w:ascii="Times New Roman" w:eastAsia="Calibri" w:hAnsi="Times New Roman" w:cs="Times New Roman"/>
          <w:sz w:val="24"/>
        </w:rPr>
        <w:t>внесение необходимых дополнений и корректив;</w:t>
      </w:r>
    </w:p>
    <w:p w:rsidR="00C35371" w:rsidRPr="00C35371" w:rsidRDefault="00C35371" w:rsidP="00C353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35371">
        <w:rPr>
          <w:rFonts w:ascii="Times New Roman" w:eastAsia="Calibri" w:hAnsi="Times New Roman" w:cs="Times New Roman"/>
          <w:sz w:val="24"/>
        </w:rPr>
        <w:t>инициативное сотрудничество в поиске и сборе информации.</w:t>
      </w:r>
    </w:p>
    <w:p w:rsidR="00C35371" w:rsidRPr="00C35371" w:rsidRDefault="00C35371" w:rsidP="00C353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5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C35371" w:rsidRPr="00C35371" w:rsidRDefault="00C35371" w:rsidP="00C35371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 w:rsidRPr="00C35371">
        <w:rPr>
          <w:rFonts w:ascii="Times New Roman" w:eastAsia="Calibri" w:hAnsi="Times New Roman" w:cs="Times New Roman"/>
          <w:sz w:val="24"/>
          <w:szCs w:val="24"/>
        </w:rPr>
        <w:t>развивать диалогическую речь, уметь</w:t>
      </w:r>
      <w:r w:rsidRPr="00C35371">
        <w:rPr>
          <w:rFonts w:ascii="Times New Roman" w:eastAsia="Calibri" w:hAnsi="Times New Roman" w:cs="Times New Roman"/>
          <w:sz w:val="24"/>
        </w:rPr>
        <w:t xml:space="preserve"> аргументированно доказывать собственную позицию</w:t>
      </w:r>
    </w:p>
    <w:p w:rsidR="00C35371" w:rsidRPr="00C35371" w:rsidRDefault="00C35371" w:rsidP="00C353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5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C35371" w:rsidRPr="00C35371" w:rsidRDefault="00C35371" w:rsidP="00C3537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5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определять предлог, отличать от омонимичных  частей речи </w:t>
      </w:r>
    </w:p>
    <w:p w:rsidR="00C35371" w:rsidRPr="00C35371" w:rsidRDefault="00C35371" w:rsidP="00C3537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5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правильно писать</w:t>
      </w:r>
    </w:p>
    <w:p w:rsidR="00C35371" w:rsidRPr="00C35371" w:rsidRDefault="00C35371" w:rsidP="00C3537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5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употреблять в речи</w:t>
      </w:r>
    </w:p>
    <w:p w:rsidR="00C35371" w:rsidRPr="00C35371" w:rsidRDefault="00C35371" w:rsidP="00C353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5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C35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раздаточный материал, презентация</w:t>
      </w:r>
      <w:r w:rsidRPr="00C353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</w:p>
    <w:p w:rsidR="00C35371" w:rsidRPr="00C35371" w:rsidRDefault="00C35371" w:rsidP="00C353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УМК: </w:t>
      </w:r>
      <w:r w:rsidRPr="00C35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 учебник для 7 класса общеобразовательных учреждений: в 2 ч. / Л.М.Рыбченкова, О.М.Александрова и др.- М.: «Просвещение», 2013</w:t>
      </w:r>
    </w:p>
    <w:p w:rsidR="00C35371" w:rsidRDefault="00C35371" w:rsidP="00C35371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5014BB" w:rsidRDefault="005014BB" w:rsidP="00C35371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5014BB" w:rsidRDefault="005014BB" w:rsidP="00C35371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5014BB" w:rsidRDefault="005014BB" w:rsidP="00C35371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5014BB" w:rsidRDefault="005014BB" w:rsidP="00C35371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5014BB" w:rsidRDefault="005014BB" w:rsidP="00C35371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5014BB" w:rsidRDefault="005014BB" w:rsidP="00C35371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5014BB" w:rsidRDefault="005014BB" w:rsidP="00C35371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5014BB" w:rsidRPr="00C35371" w:rsidRDefault="005014BB" w:rsidP="00C35371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C35371" w:rsidRPr="00C35371" w:rsidRDefault="00C35371" w:rsidP="00C35371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SchoolBookC" w:eastAsia="Times New Roman" w:hAnsi="SchoolBookC" w:cs="SchoolBookC"/>
          <w:color w:val="000000"/>
          <w:sz w:val="12"/>
          <w:szCs w:val="12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87"/>
        <w:gridCol w:w="4252"/>
        <w:gridCol w:w="3119"/>
      </w:tblGrid>
      <w:tr w:rsidR="00C35371" w:rsidRPr="00C35371" w:rsidTr="00D917C6">
        <w:tc>
          <w:tcPr>
            <w:tcW w:w="2694" w:type="dxa"/>
            <w:shd w:val="clear" w:color="auto" w:fill="auto"/>
          </w:tcPr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387" w:type="dxa"/>
            <w:shd w:val="clear" w:color="auto" w:fill="auto"/>
          </w:tcPr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252" w:type="dxa"/>
          </w:tcPr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3119" w:type="dxa"/>
            <w:shd w:val="clear" w:color="auto" w:fill="auto"/>
          </w:tcPr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Формируемые  УУД </w:t>
            </w:r>
          </w:p>
        </w:tc>
      </w:tr>
      <w:tr w:rsidR="00C35371" w:rsidRPr="00C35371" w:rsidTr="00D917C6">
        <w:tc>
          <w:tcPr>
            <w:tcW w:w="2694" w:type="dxa"/>
            <w:shd w:val="clear" w:color="auto" w:fill="auto"/>
          </w:tcPr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Организационный</w:t>
            </w:r>
          </w:p>
        </w:tc>
        <w:tc>
          <w:tcPr>
            <w:tcW w:w="5387" w:type="dxa"/>
            <w:shd w:val="clear" w:color="auto" w:fill="auto"/>
          </w:tcPr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Приветствие. </w:t>
            </w:r>
          </w:p>
        </w:tc>
        <w:tc>
          <w:tcPr>
            <w:tcW w:w="4252" w:type="dxa"/>
          </w:tcPr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  <w:t>Приветствуют учителя, демонстрируют своё настроение.</w:t>
            </w:r>
          </w:p>
        </w:tc>
        <w:tc>
          <w:tcPr>
            <w:tcW w:w="3119" w:type="dxa"/>
            <w:shd w:val="clear" w:color="auto" w:fill="auto"/>
          </w:tcPr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371" w:rsidRPr="00C35371" w:rsidTr="00D917C6">
        <w:trPr>
          <w:trHeight w:val="1975"/>
        </w:trPr>
        <w:tc>
          <w:tcPr>
            <w:tcW w:w="2694" w:type="dxa"/>
            <w:shd w:val="clear" w:color="auto" w:fill="auto"/>
          </w:tcPr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Подготовительный</w:t>
            </w: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 каждого из вас на парте лежит  текст (</w:t>
            </w:r>
            <w:r w:rsidRPr="00C35371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</w:rPr>
              <w:t xml:space="preserve">слайд № 2) </w:t>
            </w:r>
            <w:r w:rsidRPr="00C3537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Прочитайте его, вставьте пропущенные буквы и раскройте скобки.</w:t>
            </w:r>
            <w:r w:rsidRPr="00C35371">
              <w:rPr>
                <w:rFonts w:ascii="Times New Roman" w:eastAsia="Bookman Old Style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35371">
              <w:rPr>
                <w:rFonts w:ascii="Times New Roman" w:eastAsia="Bookman Old Style" w:hAnsi="Times New Roman" w:cs="Times New Roman"/>
                <w:sz w:val="24"/>
                <w:szCs w:val="24"/>
              </w:rPr>
              <w:t>Скажите, какие служебные части речи в нём преобладают.</w:t>
            </w:r>
            <w:r w:rsidRPr="00C3537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Представьте себя в роли авторов-составителей учебника. Работая в парах, составьте и запишите  возможные задания к этому тексту.</w:t>
            </w:r>
          </w:p>
          <w:p w:rsidR="00C35371" w:rsidRPr="00C35371" w:rsidRDefault="00C35371" w:rsidP="00C35371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(В) течени… нескольких дней выпадал снег, но впоследствии он всё-таки растаял. (Не)смотря на дождливую погоду, мы ежедневно выходили гулять, одевшись потеплее и накинув плащи. Но (в)следстви… сильных дождей прогулки наши были коротким</w:t>
            </w:r>
          </w:p>
        </w:tc>
        <w:tc>
          <w:tcPr>
            <w:tcW w:w="4252" w:type="dxa"/>
          </w:tcPr>
          <w:p w:rsidR="00C35371" w:rsidRPr="00C35371" w:rsidRDefault="00C35371" w:rsidP="00C35371">
            <w:pPr>
              <w:widowControl w:val="0"/>
              <w:tabs>
                <w:tab w:val="left" w:pos="656"/>
              </w:tabs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C3537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Читают текст, в парах  составляют и записывают возможные  задания к тексту.</w:t>
            </w:r>
          </w:p>
          <w:p w:rsidR="00C35371" w:rsidRPr="00C35371" w:rsidRDefault="00C35371" w:rsidP="00C35371">
            <w:pPr>
              <w:widowControl w:val="0"/>
              <w:tabs>
                <w:tab w:val="left" w:pos="656"/>
              </w:tabs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C3537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Варианты заданий:</w:t>
            </w:r>
          </w:p>
          <w:p w:rsidR="00C35371" w:rsidRPr="00C35371" w:rsidRDefault="00C35371" w:rsidP="00C35371">
            <w:pPr>
              <w:widowControl w:val="0"/>
              <w:numPr>
                <w:ilvl w:val="0"/>
                <w:numId w:val="6"/>
              </w:numPr>
              <w:tabs>
                <w:tab w:val="left" w:pos="656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найдите предлоги;</w:t>
            </w:r>
          </w:p>
          <w:p w:rsidR="00C35371" w:rsidRPr="00C35371" w:rsidRDefault="00C35371" w:rsidP="00C35371">
            <w:pPr>
              <w:widowControl w:val="0"/>
              <w:numPr>
                <w:ilvl w:val="0"/>
                <w:numId w:val="6"/>
              </w:numPr>
              <w:tabs>
                <w:tab w:val="left" w:pos="656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укажите, какие орфограммы в них встретились;</w:t>
            </w:r>
          </w:p>
          <w:p w:rsidR="00C35371" w:rsidRPr="00C35371" w:rsidRDefault="00C35371" w:rsidP="00C35371">
            <w:pPr>
              <w:widowControl w:val="0"/>
              <w:numPr>
                <w:ilvl w:val="0"/>
                <w:numId w:val="6"/>
              </w:numPr>
              <w:tabs>
                <w:tab w:val="left" w:pos="656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прокомментируйте написание предлогов.</w:t>
            </w: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35371" w:rsidRPr="00C35371" w:rsidRDefault="00C35371" w:rsidP="00C35371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со знаково-символическими средствами</w:t>
            </w:r>
            <w:r w:rsidRPr="00C3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(П) </w:t>
            </w:r>
          </w:p>
          <w:p w:rsidR="00C35371" w:rsidRPr="00C35371" w:rsidRDefault="00C35371" w:rsidP="00C35371">
            <w:pPr>
              <w:spacing w:after="0" w:line="220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 своего мнения и позиции в коммуникации; учёт разных мнений </w:t>
            </w:r>
            <w:r w:rsidRPr="00C3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</w:t>
            </w:r>
            <w:r w:rsidRPr="00C35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color w:val="800080"/>
              </w:rPr>
            </w:pPr>
          </w:p>
        </w:tc>
      </w:tr>
      <w:tr w:rsidR="00C35371" w:rsidRPr="00C35371" w:rsidTr="00D917C6">
        <w:tc>
          <w:tcPr>
            <w:tcW w:w="2694" w:type="dxa"/>
            <w:shd w:val="clear" w:color="auto" w:fill="auto"/>
          </w:tcPr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Определение темы урока.</w:t>
            </w: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C35371" w:rsidRPr="00C35371" w:rsidRDefault="00C35371" w:rsidP="00C35371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Скажите, при каком условии возможно безошибочное выполнение упражнения? </w:t>
            </w:r>
          </w:p>
          <w:p w:rsidR="00C35371" w:rsidRPr="00C35371" w:rsidRDefault="00C35371" w:rsidP="00C35371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zCs w:val="24"/>
              </w:rPr>
              <w:t>(изучив тему «Предлог», т.е. на завершающем этапе)</w:t>
            </w:r>
          </w:p>
          <w:p w:rsidR="00C35371" w:rsidRPr="00C35371" w:rsidRDefault="00C35371" w:rsidP="00C35371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zCs w:val="24"/>
              </w:rPr>
              <w:t>Мы с вами подошли к этому этапу. Как будет звучать тема нашего урока?</w:t>
            </w:r>
          </w:p>
          <w:p w:rsidR="00C35371" w:rsidRPr="00C35371" w:rsidRDefault="00C35371" w:rsidP="00C35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Сформулируйте тему урока и цели. Для этого посоветуйтесь с соседом по парте.</w:t>
            </w:r>
          </w:p>
          <w:p w:rsidR="00C35371" w:rsidRPr="00C35371" w:rsidRDefault="00C35371" w:rsidP="00C35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zCs w:val="24"/>
              </w:rPr>
              <w:t>После озвучивания темы и целей урока учитель говорит, что полученные знания помогут  ученикам в дальнейшем успешно справиться с выполнением экзаменационного выпускного теста.</w:t>
            </w:r>
          </w:p>
          <w:p w:rsidR="005014BB" w:rsidRPr="00C35371" w:rsidRDefault="005014BB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Работают в парах, формулируют  тему и цели урока </w:t>
            </w:r>
            <w:r w:rsidRPr="00C353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(слайд № 3,4)</w:t>
            </w:r>
          </w:p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>Тема: «Обобщение по теме «Предлог»</w:t>
            </w:r>
          </w:p>
          <w:p w:rsidR="00C35371" w:rsidRPr="00C35371" w:rsidRDefault="00C35371" w:rsidP="00C35371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Цели: </w:t>
            </w:r>
          </w:p>
          <w:p w:rsidR="00C35371" w:rsidRPr="00C35371" w:rsidRDefault="00C35371" w:rsidP="00C35371">
            <w:pPr>
              <w:numPr>
                <w:ilvl w:val="0"/>
                <w:numId w:val="9"/>
              </w:num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находить предлоги; </w:t>
            </w:r>
          </w:p>
          <w:p w:rsidR="00C35371" w:rsidRPr="00C35371" w:rsidRDefault="00C35371" w:rsidP="00C35371">
            <w:pPr>
              <w:numPr>
                <w:ilvl w:val="0"/>
                <w:numId w:val="9"/>
              </w:num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>писать предлоги;</w:t>
            </w:r>
          </w:p>
          <w:p w:rsidR="00C35371" w:rsidRPr="00C35371" w:rsidRDefault="00C35371" w:rsidP="00C35371">
            <w:pPr>
              <w:numPr>
                <w:ilvl w:val="0"/>
                <w:numId w:val="9"/>
              </w:num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>отличать от омонимичных частей речи;</w:t>
            </w:r>
          </w:p>
          <w:p w:rsidR="00C35371" w:rsidRPr="00C35371" w:rsidRDefault="00C35371" w:rsidP="00C35371">
            <w:pPr>
              <w:numPr>
                <w:ilvl w:val="0"/>
                <w:numId w:val="9"/>
              </w:num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их в речи.</w:t>
            </w:r>
          </w:p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353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Прогнозирование (Р)</w:t>
            </w:r>
          </w:p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>2. Целеполагание (Р)</w:t>
            </w:r>
          </w:p>
          <w:p w:rsidR="00C35371" w:rsidRPr="00C35371" w:rsidRDefault="00C35371" w:rsidP="00C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Аргументация своего мнения и позиции в коммуникации; учёт разных мнений </w:t>
            </w:r>
            <w:r w:rsidRPr="00C3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(К)</w:t>
            </w:r>
            <w:r w:rsidRPr="00C3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371" w:rsidRPr="00C35371" w:rsidTr="00D917C6">
        <w:trPr>
          <w:trHeight w:val="70"/>
        </w:trPr>
        <w:tc>
          <w:tcPr>
            <w:tcW w:w="2694" w:type="dxa"/>
            <w:shd w:val="clear" w:color="auto" w:fill="auto"/>
          </w:tcPr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IV. Основной </w:t>
            </w: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  <w:t>Выполняя упр.1 на с.158, выделим ключевые понятия, опираясь на которые составим план урока.</w:t>
            </w: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  <w:t>В соответствии с этим планом мы и построим наше занятие.</w:t>
            </w: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  <w:r w:rsidRPr="00C35371">
              <w:rPr>
                <w:rFonts w:ascii="Times New Roman" w:eastAsia="Bookman Old Style" w:hAnsi="Times New Roman" w:cs="Times New Roman"/>
                <w:b/>
                <w:sz w:val="24"/>
                <w:shd w:val="clear" w:color="auto" w:fill="FFFFFF"/>
              </w:rPr>
              <w:t>1-3 пункт плана</w:t>
            </w:r>
            <w:r w:rsidRPr="00C35371"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  <w:t xml:space="preserve">  – фронтальный опрос.</w:t>
            </w: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u w:val="single"/>
                <w:shd w:val="clear" w:color="auto" w:fill="FFFFFF"/>
              </w:rPr>
            </w:pPr>
            <w:r w:rsidRPr="00C35371">
              <w:rPr>
                <w:rFonts w:ascii="Times New Roman" w:eastAsia="Bookman Old Style" w:hAnsi="Times New Roman" w:cs="Times New Roman"/>
                <w:b/>
                <w:sz w:val="24"/>
                <w:u w:val="single"/>
                <w:shd w:val="clear" w:color="auto" w:fill="FFFFFF"/>
              </w:rPr>
              <w:t>4. Значение предлогов</w:t>
            </w: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  <w:t>Назовите отношения, которые выражают предлоги.</w:t>
            </w:r>
          </w:p>
          <w:p w:rsidR="00C35371" w:rsidRPr="00C35371" w:rsidRDefault="00C35371" w:rsidP="00C35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</w:rPr>
              <w:t xml:space="preserve">Закрепим знания на практике - поиграем в игру </w:t>
            </w:r>
            <w:r w:rsidRPr="00C35371">
              <w:rPr>
                <w:rFonts w:ascii="Times New Roman" w:eastAsia="Calibri" w:hAnsi="Times New Roman" w:cs="Times New Roman"/>
                <w:b/>
              </w:rPr>
              <w:t>"Четвертый лишний»</w:t>
            </w:r>
            <w:r w:rsidRPr="00C35371">
              <w:rPr>
                <w:rFonts w:ascii="Times New Roman" w:eastAsia="Calibri" w:hAnsi="Times New Roman" w:cs="Times New Roman"/>
              </w:rPr>
              <w:t xml:space="preserve"> (</w:t>
            </w:r>
            <w:r w:rsidRPr="00C35371">
              <w:rPr>
                <w:rFonts w:ascii="Times New Roman" w:eastAsia="Calibri" w:hAnsi="Times New Roman" w:cs="Times New Roman"/>
                <w:i/>
              </w:rPr>
              <w:t>слайд № 6).</w:t>
            </w:r>
            <w:r w:rsidRPr="00C35371">
              <w:rPr>
                <w:rFonts w:ascii="Times New Roman" w:eastAsia="Calibri" w:hAnsi="Times New Roman" w:cs="Times New Roman"/>
              </w:rPr>
              <w:t xml:space="preserve"> Аргументируйте свой выбор. 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Ехать в город, сидеть на берегу, обойти вокруг озера, прийти через час (прийти через час, т.к. это временной предлог, а не пространственный)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Ввиду плохой погоды, не пришли из-за болезни, работать в течение недели, дрожать от холода (работать в течение болезни, т.к. это </w:t>
            </w: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временной, а не причинный)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Стоять на площади, сказать о поездке, забыть про неприятности, урок по алгебре (стоять на площади, т.к. это пространственный, а не дополнительные)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Насчет, ввиду, благодаря, за (лишний за, т.к. это непроизводный предлог, а остальные производные)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 течение, в продолжение, вследствие, впоследствии (лишнее слово впоследствии, т.к. это наречие, а не предлог)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5.Правописание предлогов </w:t>
            </w:r>
            <w:r w:rsidRPr="00C3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(слайд № 7).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Следующее задание поможет проверить, умеете ли вы отличать предлоги от омонимичных частей речи. Запишите предложения, раскрывая скобки, вставляя пропущенные буквы и знаки препинания, указывая части речи  выделенных слов.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(В)отличи..</w:t>
            </w: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многих богачей он не считал, что все в мире продается . - Причина конфликта между героями кроется </w:t>
            </w:r>
            <w:r w:rsidRPr="00C3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(в)отличи..</w:t>
            </w: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отношения к жизни.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(В)следстви</w:t>
            </w: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по делу арестованного появились новые факты.- </w:t>
            </w:r>
            <w:r w:rsidRPr="00C3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(В)следстви</w:t>
            </w: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происшествия пришлось уехать.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(В)течени</w:t>
            </w: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болезни наметились улучшения.- </w:t>
            </w:r>
            <w:r w:rsidRPr="00C3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(В)течени</w:t>
            </w: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одного месяца невозможно </w:t>
            </w: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подготовится к экзаменам в университет.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(Не)смотря на</w:t>
            </w: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 проходной балл он все-таки поступил на экономический факультет.- Она шла </w:t>
            </w:r>
            <w:r w:rsidRPr="00C3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(не)смотря</w:t>
            </w: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своего спутника.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6.Употребление предлогов</w:t>
            </w: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  <w:t>Изучая предлоги,  мы узнали, что некоторые из них употребляются с сущ. в определенном падеже. В упр.1 об этом идет речь в предложениях 8-9. Переведите информацию этих предложений в схему.</w:t>
            </w: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  <w:t xml:space="preserve">Применим эти знания на практике -  поиграем в игру "Корректор" и попробуем найти и исправить грамматические ошибки в предложениях. </w:t>
            </w:r>
            <w:r w:rsidRPr="00C35371">
              <w:rPr>
                <w:rFonts w:ascii="Times New Roman" w:eastAsia="Bookman Old Style" w:hAnsi="Times New Roman" w:cs="Times New Roman"/>
                <w:sz w:val="24"/>
                <w:szCs w:val="24"/>
              </w:rPr>
              <w:t>Укажите номера предложений, в которых допущена ошибка в управлении.</w:t>
            </w:r>
          </w:p>
          <w:p w:rsidR="00C35371" w:rsidRPr="00C35371" w:rsidRDefault="00C35371" w:rsidP="00C35371">
            <w:pPr>
              <w:widowControl w:val="0"/>
              <w:numPr>
                <w:ilvl w:val="0"/>
                <w:numId w:val="8"/>
              </w:numPr>
              <w:tabs>
                <w:tab w:val="left" w:pos="625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Грядущее потепление представляет угрозу для человечества благодаря некоторого побочного эффекта.</w:t>
            </w:r>
          </w:p>
          <w:p w:rsidR="00C35371" w:rsidRPr="00C35371" w:rsidRDefault="00C35371" w:rsidP="00C35371">
            <w:pPr>
              <w:widowControl w:val="0"/>
              <w:numPr>
                <w:ilvl w:val="0"/>
                <w:numId w:val="8"/>
              </w:numPr>
              <w:tabs>
                <w:tab w:val="left" w:pos="576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книге описывается о событиях Великой Отечественной войны</w:t>
            </w: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371" w:rsidRPr="00C35371" w:rsidRDefault="00C35371" w:rsidP="00C35371">
            <w:pPr>
              <w:widowControl w:val="0"/>
              <w:numPr>
                <w:ilvl w:val="0"/>
                <w:numId w:val="8"/>
              </w:numPr>
              <w:tabs>
                <w:tab w:val="left" w:pos="588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Занятия в школе шли согласно распорядку дня</w:t>
            </w: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371" w:rsidRPr="00C35371" w:rsidRDefault="00C35371" w:rsidP="00C35371">
            <w:pPr>
              <w:widowControl w:val="0"/>
              <w:numPr>
                <w:ilvl w:val="0"/>
                <w:numId w:val="8"/>
              </w:numPr>
              <w:tabs>
                <w:tab w:val="left" w:pos="610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Надо уделять больше внимания на воспитание морально-волевых качеств у наших спортсменов</w:t>
            </w: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371" w:rsidRPr="00C35371" w:rsidRDefault="00C35371" w:rsidP="00C35371">
            <w:pPr>
              <w:widowControl w:val="0"/>
              <w:numPr>
                <w:ilvl w:val="0"/>
                <w:numId w:val="8"/>
              </w:numPr>
              <w:tabs>
                <w:tab w:val="left" w:pos="582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Победителем в детском конкурсе «Евровидение» стала десятилетняя девочка из Украины</w:t>
            </w: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371" w:rsidRPr="00C35371" w:rsidRDefault="00C35371" w:rsidP="00C35371">
            <w:pPr>
              <w:widowControl w:val="0"/>
              <w:numPr>
                <w:ilvl w:val="0"/>
                <w:numId w:val="8"/>
              </w:numPr>
              <w:tabs>
                <w:tab w:val="left" w:pos="588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Вопреки предостережения, он решил отправиться в путь</w:t>
            </w: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371" w:rsidRPr="00C35371" w:rsidRDefault="00C35371" w:rsidP="00C35371">
            <w:pPr>
              <w:widowControl w:val="0"/>
              <w:numPr>
                <w:ilvl w:val="0"/>
                <w:numId w:val="8"/>
              </w:numPr>
              <w:tabs>
                <w:tab w:val="left" w:pos="588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Необходимо предоставить отпуск вследствие болезни</w:t>
            </w: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371" w:rsidRPr="00C35371" w:rsidRDefault="00C35371" w:rsidP="00C35371">
            <w:pPr>
              <w:widowControl w:val="0"/>
              <w:numPr>
                <w:ilvl w:val="0"/>
                <w:numId w:val="8"/>
              </w:numPr>
              <w:tabs>
                <w:tab w:val="left" w:pos="588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Вам необходимо оплатить за телефонные разговоры.</w:t>
            </w:r>
          </w:p>
          <w:p w:rsidR="00C35371" w:rsidRPr="00C35371" w:rsidRDefault="00C35371" w:rsidP="00C35371">
            <w:pPr>
              <w:widowControl w:val="0"/>
              <w:tabs>
                <w:tab w:val="left" w:pos="588"/>
              </w:tabs>
              <w:spacing w:after="0" w:line="240" w:lineRule="auto"/>
              <w:ind w:left="765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35371">
              <w:rPr>
                <w:rFonts w:ascii="Times New Roman" w:eastAsia="Calibri" w:hAnsi="Times New Roman" w:cs="Times New Roman"/>
                <w:sz w:val="24"/>
              </w:rPr>
              <w:t>Какое умение мы отрабатывали, выполняя это задание?</w:t>
            </w:r>
          </w:p>
          <w:p w:rsidR="00C35371" w:rsidRPr="00C35371" w:rsidRDefault="00C35371" w:rsidP="00C35371">
            <w:pPr>
              <w:widowControl w:val="0"/>
              <w:tabs>
                <w:tab w:val="left" w:pos="5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88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8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zCs w:val="24"/>
              </w:rPr>
              <w:t>Дополним план нашего урока.</w:t>
            </w:r>
          </w:p>
        </w:tc>
        <w:tc>
          <w:tcPr>
            <w:tcW w:w="4252" w:type="dxa"/>
          </w:tcPr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парах выполняют задание упр., составляют план урока.</w:t>
            </w: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  <w:t xml:space="preserve">Сверяют с планом  на </w:t>
            </w:r>
            <w:r w:rsidRPr="00C35371">
              <w:rPr>
                <w:rFonts w:ascii="Times New Roman" w:eastAsia="Bookman Old Style" w:hAnsi="Times New Roman" w:cs="Times New Roman"/>
                <w:i/>
                <w:sz w:val="24"/>
                <w:shd w:val="clear" w:color="auto" w:fill="FFFFFF"/>
              </w:rPr>
              <w:t>слайде № 5</w:t>
            </w:r>
            <w:r w:rsidRPr="00C35371"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  <w:t>, корректируют.</w:t>
            </w: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  <w:t xml:space="preserve">План </w:t>
            </w:r>
          </w:p>
          <w:p w:rsidR="00C35371" w:rsidRPr="00C35371" w:rsidRDefault="00C35371" w:rsidP="00C35371">
            <w:pPr>
              <w:widowControl w:val="0"/>
              <w:numPr>
                <w:ilvl w:val="0"/>
                <w:numId w:val="4"/>
              </w:numPr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  <w:t>Предлог как часть речи.</w:t>
            </w:r>
          </w:p>
          <w:p w:rsidR="00C35371" w:rsidRPr="00C35371" w:rsidRDefault="00C35371" w:rsidP="00C35371">
            <w:pPr>
              <w:widowControl w:val="0"/>
              <w:numPr>
                <w:ilvl w:val="0"/>
                <w:numId w:val="4"/>
              </w:numPr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  <w:t>Происхождение  предлогов (производные/непроизводные).</w:t>
            </w:r>
          </w:p>
          <w:p w:rsidR="00C35371" w:rsidRPr="00C35371" w:rsidRDefault="00C35371" w:rsidP="00C35371">
            <w:pPr>
              <w:widowControl w:val="0"/>
              <w:numPr>
                <w:ilvl w:val="0"/>
                <w:numId w:val="4"/>
              </w:numPr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  <w:t>Структура предлогов (простые/составные).</w:t>
            </w:r>
          </w:p>
          <w:p w:rsidR="00C35371" w:rsidRPr="00C35371" w:rsidRDefault="00C35371" w:rsidP="00C35371">
            <w:pPr>
              <w:widowControl w:val="0"/>
              <w:numPr>
                <w:ilvl w:val="0"/>
                <w:numId w:val="4"/>
              </w:numPr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  <w:t>Значение предлогов.</w:t>
            </w:r>
          </w:p>
          <w:p w:rsidR="00C35371" w:rsidRPr="00C35371" w:rsidRDefault="00C35371" w:rsidP="00C35371">
            <w:pPr>
              <w:widowControl w:val="0"/>
              <w:numPr>
                <w:ilvl w:val="0"/>
                <w:numId w:val="4"/>
              </w:numPr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  <w:t>Правописание предлогов.</w:t>
            </w:r>
          </w:p>
          <w:p w:rsidR="00C35371" w:rsidRPr="00C35371" w:rsidRDefault="00C35371" w:rsidP="00C35371">
            <w:pPr>
              <w:widowControl w:val="0"/>
              <w:numPr>
                <w:ilvl w:val="0"/>
                <w:numId w:val="4"/>
              </w:numPr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  <w:t xml:space="preserve">(Употребление в речи.) –  добавляется после выполнения задания №6 </w:t>
            </w: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ind w:left="840" w:firstLine="226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ind w:left="840" w:firstLine="226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устно на вопросы учителя по 1-3 пункту плана.</w:t>
            </w:r>
          </w:p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в каждом ряду четвертое  лишнее, аргументируя свой выбор.</w:t>
            </w:r>
          </w:p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C3537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Ученики работают в парах по заданиям к упражнению. Формулирование вывода: как отличить предлог от слов других частей речи.</w:t>
            </w: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highlight w:val="yellow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highlight w:val="yellow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highlight w:val="yellow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highlight w:val="yellow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highlight w:val="yellow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highlight w:val="yellow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highlight w:val="yellow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highlight w:val="yellow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highlight w:val="yellow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highlight w:val="yellow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highlight w:val="yellow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highlight w:val="yellow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highlight w:val="yellow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highlight w:val="yellow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highlight w:val="yellow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highlight w:val="yellow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highlight w:val="yellow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highlight w:val="yellow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highlight w:val="yellow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Составляют схему по 8-9 </w:t>
            </w:r>
            <w:r w:rsidRPr="00C35371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(слайд № 8</w:t>
            </w:r>
            <w:r w:rsidRPr="00C35371">
              <w:rPr>
                <w:rFonts w:ascii="Times New Roman" w:eastAsia="Bookman Old Style" w:hAnsi="Times New Roman" w:cs="Times New Roman"/>
                <w:sz w:val="24"/>
                <w:szCs w:val="24"/>
              </w:rPr>
              <w:t>)  предложению упр.1. учебника</w:t>
            </w: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  <w:t>Производные предлоги</w:t>
            </w: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17145</wp:posOffset>
                      </wp:positionV>
                      <wp:extent cx="781685" cy="333375"/>
                      <wp:effectExtent l="8890" t="13335" r="38100" b="5334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68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EF1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90.3pt;margin-top:1.35pt;width:61.5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A0ZAIAAHo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Bookman Old Style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17145</wp:posOffset>
                      </wp:positionV>
                      <wp:extent cx="838200" cy="333375"/>
                      <wp:effectExtent l="37465" t="13335" r="10160" b="5334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38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E802E" id="Прямая со стрелкой 3" o:spid="_x0000_s1026" type="#_x0000_t32" style="position:absolute;margin-left:24.3pt;margin-top:1.35pt;width:66pt;height:2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47625</wp:posOffset>
                      </wp:positionV>
                      <wp:extent cx="180975" cy="447675"/>
                      <wp:effectExtent l="8890" t="13335" r="10160" b="5715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447675"/>
                              </a:xfrm>
                              <a:prstGeom prst="rightBrace">
                                <a:avLst>
                                  <a:gd name="adj1" fmla="val 2061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443F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156.3pt;margin-top:3.75pt;width:14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"/>
                  </w:pict>
                </mc:Fallback>
              </mc:AlternateContent>
            </w:r>
            <w:r>
              <w:rPr>
                <w:rFonts w:ascii="Times New Roman" w:eastAsia="Bookman Old Style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0</wp:posOffset>
                      </wp:positionV>
                      <wp:extent cx="152400" cy="495300"/>
                      <wp:effectExtent l="8890" t="13335" r="10160" b="5715"/>
                      <wp:wrapNone/>
                      <wp:docPr id="1" name="Пра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95300"/>
                              </a:xfrm>
                              <a:prstGeom prst="rightBrace">
                                <a:avLst>
                                  <a:gd name="adj1" fmla="val 27083"/>
                                  <a:gd name="adj2" fmla="val 429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D5011" id="Правая фигурная скобка 1" o:spid="_x0000_s1026" type="#_x0000_t88" style="position:absolute;margin-left:48.3pt;margin-top:0;width:1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" adj=",9277"/>
                  </w:pict>
                </mc:Fallback>
              </mc:AlternateContent>
            </w:r>
            <w:r w:rsidRPr="00C35371"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  <w:t>согласно      + Р.п.       ввиду</w:t>
            </w: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  <w:t xml:space="preserve">благодаря                 вследствие     +Д.п.                       </w:t>
            </w: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  <w:t xml:space="preserve">вопреки                    в случае </w:t>
            </w: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tabs>
                <w:tab w:val="left" w:pos="557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hd w:val="clear" w:color="auto" w:fill="FFFFFF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Проверяют по ключам. 1, 2, 4, 6, 8. (</w:t>
            </w:r>
            <w:r w:rsidRPr="00C35371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слайд № 9-10)</w:t>
            </w: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Разбирают и исправляют примеры, в которых допущены ошибки. </w:t>
            </w: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вопрос, какое умение отрабатывали, выполняя это задание (умение употреблять предлоги в речи).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Дополняют план урока еще одним пунктом. (№6) (</w:t>
            </w:r>
            <w:r w:rsidRPr="00C353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№ 11)</w:t>
            </w:r>
          </w:p>
        </w:tc>
        <w:tc>
          <w:tcPr>
            <w:tcW w:w="3119" w:type="dxa"/>
            <w:shd w:val="clear" w:color="auto" w:fill="auto"/>
          </w:tcPr>
          <w:p w:rsidR="00C35371" w:rsidRPr="00C35371" w:rsidRDefault="00C35371" w:rsidP="00C3537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Планирование (</w:t>
            </w:r>
            <w:r w:rsidRPr="00C353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35371" w:rsidRPr="00C35371" w:rsidRDefault="00C35371" w:rsidP="00C3537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монологической и диалогической речью. (</w:t>
            </w:r>
            <w:r w:rsidRPr="00C353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структурировать знания </w:t>
            </w:r>
            <w:r w:rsidRPr="00C35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(П)</w:t>
            </w: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Умение выбирать наиболее эффективные способы решения задач в зависимости от конкретных условий</w:t>
            </w:r>
            <w:r w:rsidRPr="00C3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5371">
              <w:rPr>
                <w:rFonts w:ascii="Times New Roman" w:eastAsia="Times New Roman" w:hAnsi="Times New Roman" w:cs="JournalSansC"/>
                <w:b/>
                <w:color w:val="000000"/>
                <w:sz w:val="24"/>
                <w:szCs w:val="24"/>
                <w:lang w:eastAsia="ru-RU"/>
              </w:rPr>
              <w:t>(П)</w:t>
            </w: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35371">
              <w:rPr>
                <w:rFonts w:ascii="Times New Roman" w:eastAsia="Times New Roman" w:hAnsi="Times New Roman" w:cs="JournalSansC"/>
                <w:color w:val="000000"/>
                <w:sz w:val="24"/>
                <w:szCs w:val="24"/>
                <w:lang w:eastAsia="ru-RU"/>
              </w:rPr>
              <w:t>Д</w:t>
            </w:r>
            <w:r w:rsidRPr="00C35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ействие со знаково-символическими средствами </w:t>
            </w:r>
            <w:r w:rsidRPr="00C3537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(П)</w:t>
            </w: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Коррекция </w:t>
            </w:r>
            <w:r w:rsidRPr="00C3537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(Р)</w:t>
            </w:r>
          </w:p>
        </w:tc>
      </w:tr>
      <w:tr w:rsidR="00C35371" w:rsidRPr="00C35371" w:rsidTr="00D917C6">
        <w:trPr>
          <w:trHeight w:val="1835"/>
        </w:trPr>
        <w:tc>
          <w:tcPr>
            <w:tcW w:w="2694" w:type="dxa"/>
            <w:shd w:val="clear" w:color="auto" w:fill="auto"/>
          </w:tcPr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V. Закрепление</w:t>
            </w:r>
          </w:p>
        </w:tc>
        <w:tc>
          <w:tcPr>
            <w:tcW w:w="5387" w:type="dxa"/>
            <w:shd w:val="clear" w:color="auto" w:fill="auto"/>
          </w:tcPr>
          <w:p w:rsidR="00C35371" w:rsidRPr="00C35371" w:rsidRDefault="00C35371" w:rsidP="00C35371">
            <w:pPr>
              <w:shd w:val="clear" w:color="auto" w:fill="FFFFFF"/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Выполним тест, который поможет проверить, как вы усвоили тему "Предлог"</w:t>
            </w:r>
          </w:p>
          <w:p w:rsidR="00C35371" w:rsidRPr="00C35371" w:rsidRDefault="00C35371" w:rsidP="00C35371">
            <w:pPr>
              <w:shd w:val="clear" w:color="auto" w:fill="FFFFFF"/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(каждый ученик получает распечатанный тест)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Тест.</w:t>
            </w: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5" w:history="1">
              <w:r w:rsidRPr="00C35371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Приложение 2</w:t>
              </w:r>
            </w:hyperlink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- это: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служебная часть речи;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самостоятельная часть речи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выражает предлог: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различные смысловые значения;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грамматическое значение существительных.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значение имеет предлог из-за (туч):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временное;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пространственное;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причинное.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Вставьте нужную букву в предлог по окончани.. школы: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и;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е;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ю.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через является: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производным;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непроизводным.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предложении слово впереди является предлогом: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Барабанщики шли впереди.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Барабанщики шли впереди отряда.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 падежом употребляются предлоги благодаря, согласно: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родительный;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дательный;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винительный;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творительный.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Предлог (не)смотря на пишется: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слитно;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раздельно.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предлогов пишется слитно: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(по)причине;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(в) целях;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(на)подобие;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(со)стороны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предлоге в течени.. на конце пишется: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е;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и.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предлоге в продолжени.. на конце пишется: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е;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и.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предлогов пишется раздельно: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(в)место;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(в)виду;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(в)следствие;</w:t>
            </w:r>
          </w:p>
          <w:p w:rsidR="00C35371" w:rsidRPr="00C35371" w:rsidRDefault="00C35371" w:rsidP="00C35371">
            <w:pPr>
              <w:shd w:val="clear" w:color="auto" w:fill="FFFFFF"/>
              <w:tabs>
                <w:tab w:val="left" w:pos="1926"/>
              </w:tabs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(в)виде</w:t>
            </w:r>
          </w:p>
        </w:tc>
        <w:tc>
          <w:tcPr>
            <w:tcW w:w="4252" w:type="dxa"/>
          </w:tcPr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FF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JournalSansC"/>
                <w:sz w:val="24"/>
                <w:szCs w:val="24"/>
                <w:lang w:eastAsia="ru-RU"/>
              </w:rPr>
              <w:lastRenderedPageBreak/>
              <w:t>Взаимопроверка теста. Ученики сверяют  ответы соседа по парте  с ответами на слайде № 12-13.</w:t>
            </w: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JournalSansC"/>
                <w:color w:val="FF0000"/>
                <w:sz w:val="24"/>
                <w:szCs w:val="24"/>
                <w:lang w:eastAsia="ru-RU"/>
              </w:rPr>
            </w:pP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теста записываются в таблицу.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450"/>
              <w:gridCol w:w="450"/>
              <w:gridCol w:w="450"/>
            </w:tblGrid>
            <w:tr w:rsidR="00C35371" w:rsidRPr="00C35371" w:rsidTr="00D917C6">
              <w:trPr>
                <w:jc w:val="center"/>
              </w:trPr>
              <w:tc>
                <w:tcPr>
                  <w:tcW w:w="1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задания.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C35371" w:rsidRPr="00C35371" w:rsidTr="00D917C6">
              <w:trPr>
                <w:jc w:val="center"/>
              </w:trPr>
              <w:tc>
                <w:tcPr>
                  <w:tcW w:w="1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осуществляется в парах с выставлением оценок по заранее отображенному ответу.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384"/>
              <w:gridCol w:w="384"/>
              <w:gridCol w:w="348"/>
              <w:gridCol w:w="384"/>
              <w:gridCol w:w="348"/>
              <w:gridCol w:w="348"/>
              <w:gridCol w:w="348"/>
              <w:gridCol w:w="384"/>
              <w:gridCol w:w="371"/>
              <w:gridCol w:w="450"/>
              <w:gridCol w:w="450"/>
              <w:gridCol w:w="450"/>
            </w:tblGrid>
            <w:tr w:rsidR="00C35371" w:rsidRPr="00C35371" w:rsidTr="00D917C6">
              <w:trPr>
                <w:jc w:val="center"/>
              </w:trPr>
              <w:tc>
                <w:tcPr>
                  <w:tcW w:w="1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задания.</w:t>
                  </w:r>
                </w:p>
              </w:tc>
              <w:tc>
                <w:tcPr>
                  <w:tcW w:w="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C35371" w:rsidRPr="00C35371" w:rsidTr="00D917C6">
              <w:trPr>
                <w:jc w:val="center"/>
              </w:trPr>
              <w:tc>
                <w:tcPr>
                  <w:tcW w:w="1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  <w:tc>
                <w:tcPr>
                  <w:tcW w:w="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35371" w:rsidRPr="00C35371" w:rsidRDefault="00C35371" w:rsidP="00C135E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5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</w:tbl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12-11 - "5"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10- 8 --"4"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7- 5 - " 3"</w:t>
            </w:r>
          </w:p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4-1 -"2"</w:t>
            </w:r>
          </w:p>
        </w:tc>
        <w:tc>
          <w:tcPr>
            <w:tcW w:w="3119" w:type="dxa"/>
            <w:shd w:val="clear" w:color="auto" w:fill="auto"/>
          </w:tcPr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Коррекция, оценка (</w:t>
            </w:r>
            <w:r w:rsidRPr="00C353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Р)</w:t>
            </w:r>
          </w:p>
        </w:tc>
      </w:tr>
      <w:tr w:rsidR="00C35371" w:rsidRPr="00C35371" w:rsidTr="00D917C6">
        <w:trPr>
          <w:trHeight w:val="3037"/>
        </w:trPr>
        <w:tc>
          <w:tcPr>
            <w:tcW w:w="2694" w:type="dxa"/>
            <w:shd w:val="clear" w:color="auto" w:fill="auto"/>
          </w:tcPr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VI. Итог урока.</w:t>
            </w: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C35371" w:rsidRPr="00C35371" w:rsidRDefault="00C35371" w:rsidP="00C35371">
            <w:pPr>
              <w:widowControl w:val="0"/>
              <w:tabs>
                <w:tab w:val="left" w:pos="606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Вернемся к плану, составленному в начале урока, и вспомним поставленные нами цели. Что выполнили? Цели достигнуты? </w:t>
            </w:r>
          </w:p>
          <w:p w:rsidR="00C35371" w:rsidRPr="00C35371" w:rsidRDefault="00C35371" w:rsidP="00C35371">
            <w:pPr>
              <w:widowControl w:val="0"/>
              <w:tabs>
                <w:tab w:val="left" w:pos="573"/>
              </w:tabs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В чём вы видите актуальность изучения этой темы? </w:t>
            </w: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35371" w:rsidRPr="00C35371" w:rsidRDefault="00C35371" w:rsidP="00C35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Calibri" w:hAnsi="Times New Roman" w:cs="Times New Roman"/>
                <w:sz w:val="24"/>
                <w:szCs w:val="24"/>
              </w:rPr>
              <w:t>Устно отвечают на вопросы учителя. (Правильное употребление предлогов важно в жизни, т.к. свидетельствует об уровне культуры речи и образованности человека в целом.)</w:t>
            </w:r>
          </w:p>
        </w:tc>
        <w:tc>
          <w:tcPr>
            <w:tcW w:w="3119" w:type="dxa"/>
            <w:shd w:val="clear" w:color="auto" w:fill="auto"/>
          </w:tcPr>
          <w:p w:rsidR="00C35371" w:rsidRPr="00C35371" w:rsidRDefault="00C35371" w:rsidP="00C35371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усвоенного содержания</w:t>
            </w:r>
            <w:r w:rsidRPr="00C3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3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самооценка; адекватное понимания причин успеха или неуспеха </w:t>
            </w:r>
            <w:r w:rsidRPr="00C35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(Л)</w:t>
            </w:r>
          </w:p>
          <w:p w:rsidR="00C35371" w:rsidRPr="00C35371" w:rsidRDefault="00C35371" w:rsidP="00C35371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своих мыслей полно и точно; формулирование и аргументация своего мнения, учёт разных мнений </w:t>
            </w:r>
            <w:r w:rsidRPr="00C3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(К)</w:t>
            </w: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371" w:rsidRPr="00C35371" w:rsidTr="00D917C6">
        <w:tc>
          <w:tcPr>
            <w:tcW w:w="2694" w:type="dxa"/>
            <w:shd w:val="clear" w:color="auto" w:fill="auto"/>
          </w:tcPr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V</w:t>
            </w:r>
            <w:r w:rsidRPr="00C35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C35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  <w:r w:rsidRPr="00C3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3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3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Домашнее задание.</w:t>
            </w: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C35371" w:rsidRPr="00C35371" w:rsidRDefault="00C35371" w:rsidP="00C35371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выбор (слайд № 14)</w:t>
            </w:r>
          </w:p>
          <w:p w:rsidR="00C35371" w:rsidRPr="00C35371" w:rsidRDefault="00C35371" w:rsidP="00C35371">
            <w:pPr>
              <w:numPr>
                <w:ilvl w:val="0"/>
                <w:numId w:val="5"/>
              </w:numPr>
              <w:shd w:val="clear" w:color="auto" w:fill="FFFFFF"/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словарный диктант по теме "Правописание предлогов".</w:t>
            </w:r>
          </w:p>
          <w:p w:rsidR="00C35371" w:rsidRPr="00C35371" w:rsidRDefault="00C35371" w:rsidP="00C35371">
            <w:pPr>
              <w:numPr>
                <w:ilvl w:val="0"/>
                <w:numId w:val="5"/>
              </w:numPr>
              <w:shd w:val="clear" w:color="auto" w:fill="FFFFFF"/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кроссворд по теме "Предлог".</w:t>
            </w:r>
          </w:p>
          <w:p w:rsidR="00C35371" w:rsidRPr="00C35371" w:rsidRDefault="00C35371" w:rsidP="00C35371">
            <w:pPr>
              <w:numPr>
                <w:ilvl w:val="0"/>
                <w:numId w:val="5"/>
              </w:num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 на лингвистическую тему «Ох, уж этот предлог».</w:t>
            </w:r>
          </w:p>
          <w:p w:rsidR="00C35371" w:rsidRPr="00C35371" w:rsidRDefault="00C35371" w:rsidP="00C35371">
            <w:pPr>
              <w:widowControl w:val="0"/>
              <w:tabs>
                <w:tab w:val="left" w:pos="598"/>
              </w:tabs>
              <w:spacing w:after="0" w:line="240" w:lineRule="auto"/>
              <w:rPr>
                <w:rFonts w:ascii="Bookman Old Style" w:eastAsia="Bookman Old Style" w:hAnsi="Bookman Old Style" w:cs="Times New Roman"/>
                <w:lang w:eastAsia="ru-RU"/>
              </w:rPr>
            </w:pPr>
          </w:p>
        </w:tc>
        <w:tc>
          <w:tcPr>
            <w:tcW w:w="4252" w:type="dxa"/>
          </w:tcPr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3119" w:type="dxa"/>
            <w:shd w:val="clear" w:color="auto" w:fill="auto"/>
          </w:tcPr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371" w:rsidRPr="00C35371" w:rsidTr="00D917C6">
        <w:trPr>
          <w:trHeight w:val="709"/>
        </w:trPr>
        <w:tc>
          <w:tcPr>
            <w:tcW w:w="2694" w:type="dxa"/>
            <w:shd w:val="clear" w:color="auto" w:fill="auto"/>
          </w:tcPr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VIII</w:t>
            </w:r>
            <w:r w:rsidRPr="00C35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Рефлексия.</w:t>
            </w:r>
          </w:p>
        </w:tc>
        <w:tc>
          <w:tcPr>
            <w:tcW w:w="5387" w:type="dxa"/>
            <w:shd w:val="clear" w:color="auto" w:fill="auto"/>
          </w:tcPr>
          <w:p w:rsidR="00C35371" w:rsidRPr="00C35371" w:rsidRDefault="00C35371" w:rsidP="00C3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свою работу на уроке. Запишите в оценочные листы ответы на вопросы:</w:t>
            </w:r>
          </w:p>
          <w:p w:rsidR="00C35371" w:rsidRPr="00C35371" w:rsidRDefault="00C35371" w:rsidP="00C353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знали до урока?</w:t>
            </w:r>
          </w:p>
          <w:p w:rsidR="00C35371" w:rsidRPr="00C35371" w:rsidRDefault="00C35371" w:rsidP="00C353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нового узнали? </w:t>
            </w:r>
          </w:p>
          <w:p w:rsidR="00C35371" w:rsidRPr="00C35371" w:rsidRDefault="00C35371" w:rsidP="00C353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научились?</w:t>
            </w:r>
          </w:p>
          <w:p w:rsidR="00C35371" w:rsidRPr="00C35371" w:rsidRDefault="00C35371" w:rsidP="00C3537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какого задания вам показалось наиболее сложным на сегодняшнем уроке?</w:t>
            </w:r>
          </w:p>
          <w:p w:rsidR="00C35371" w:rsidRPr="00C35371" w:rsidRDefault="00C35371" w:rsidP="00C3537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задания были наиболее интересными?</w:t>
            </w:r>
          </w:p>
        </w:tc>
        <w:tc>
          <w:tcPr>
            <w:tcW w:w="4252" w:type="dxa"/>
          </w:tcPr>
          <w:p w:rsidR="00C35371" w:rsidRPr="00C35371" w:rsidRDefault="00C35371" w:rsidP="00C35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и проговаривают вслух, что знали до урока, что нового узнали, чему научились,</w:t>
            </w:r>
            <w:r w:rsidRPr="00C35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что получилось, что не получилось и почему.</w:t>
            </w: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35371" w:rsidRPr="00C35371" w:rsidRDefault="00C35371" w:rsidP="00C353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35371">
              <w:rPr>
                <w:rFonts w:ascii="Times New Roman" w:eastAsia="Calibri" w:hAnsi="Times New Roman" w:cs="Times New Roman"/>
                <w:sz w:val="24"/>
              </w:rPr>
              <w:t>Самоопределение (</w:t>
            </w:r>
            <w:r w:rsidRPr="00C35371">
              <w:rPr>
                <w:rFonts w:ascii="Times New Roman" w:eastAsia="Calibri" w:hAnsi="Times New Roman" w:cs="Times New Roman"/>
                <w:b/>
                <w:sz w:val="24"/>
              </w:rPr>
              <w:t>Л)</w:t>
            </w:r>
          </w:p>
          <w:p w:rsidR="00C35371" w:rsidRPr="00C35371" w:rsidRDefault="00C35371" w:rsidP="00C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371">
              <w:rPr>
                <w:rFonts w:ascii="Times New Roman" w:eastAsia="Times New Roman" w:hAnsi="Times New Roman" w:cs="JournalSansC"/>
                <w:color w:val="000000"/>
                <w:sz w:val="24"/>
                <w:lang w:eastAsia="ru-RU"/>
              </w:rPr>
              <w:t>Выделение и осознание учащимся того, что уже усвоено и что еще подлежит усвоению, оценивание качества и уровня усвоения</w:t>
            </w:r>
            <w:r w:rsidRPr="00C35371">
              <w:rPr>
                <w:rFonts w:ascii="Times New Roman" w:eastAsia="Times New Roman" w:hAnsi="Times New Roman" w:cs="JournalSansC"/>
                <w:b/>
                <w:color w:val="000000"/>
                <w:sz w:val="24"/>
                <w:lang w:eastAsia="ru-RU"/>
              </w:rPr>
              <w:t xml:space="preserve"> (Р)</w:t>
            </w:r>
          </w:p>
        </w:tc>
      </w:tr>
    </w:tbl>
    <w:p w:rsidR="004D5B19" w:rsidRDefault="004D5B19"/>
    <w:sectPr w:rsidR="004D5B19" w:rsidSect="00C353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3B0"/>
    <w:multiLevelType w:val="hybridMultilevel"/>
    <w:tmpl w:val="5528394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88A39C1"/>
    <w:multiLevelType w:val="hybridMultilevel"/>
    <w:tmpl w:val="C594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01EA"/>
    <w:multiLevelType w:val="hybridMultilevel"/>
    <w:tmpl w:val="3D125340"/>
    <w:lvl w:ilvl="0" w:tplc="248441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3CB8"/>
    <w:multiLevelType w:val="hybridMultilevel"/>
    <w:tmpl w:val="41560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733"/>
    <w:multiLevelType w:val="hybridMultilevel"/>
    <w:tmpl w:val="6AFE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21E7E"/>
    <w:multiLevelType w:val="hybridMultilevel"/>
    <w:tmpl w:val="0812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6BC7"/>
    <w:multiLevelType w:val="hybridMultilevel"/>
    <w:tmpl w:val="3D84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F20BC"/>
    <w:multiLevelType w:val="hybridMultilevel"/>
    <w:tmpl w:val="2208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5243C"/>
    <w:multiLevelType w:val="hybridMultilevel"/>
    <w:tmpl w:val="486E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71"/>
    <w:rsid w:val="004D5B19"/>
    <w:rsid w:val="005014BB"/>
    <w:rsid w:val="00C135ED"/>
    <w:rsid w:val="00C3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851F7-53AA-4ED4-827B-820AF8AE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13959/pril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Леночка Принцесска</cp:lastModifiedBy>
  <cp:revision>2</cp:revision>
  <dcterms:created xsi:type="dcterms:W3CDTF">2018-09-05T15:01:00Z</dcterms:created>
  <dcterms:modified xsi:type="dcterms:W3CDTF">2018-09-05T15:01:00Z</dcterms:modified>
</cp:coreProperties>
</file>