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E8" w:rsidRPr="0074749B" w:rsidRDefault="003123E8" w:rsidP="003123E8">
      <w:pPr>
        <w:spacing w:line="360" w:lineRule="auto"/>
        <w:ind w:firstLine="0"/>
        <w:rPr>
          <w:rFonts w:eastAsiaTheme="minorHAnsi" w:cstheme="minorBidi"/>
          <w:b/>
          <w:i/>
        </w:rPr>
      </w:pPr>
      <w:bookmarkStart w:id="0" w:name="_GoBack"/>
      <w:bookmarkEnd w:id="0"/>
      <w:r>
        <w:rPr>
          <w:rFonts w:eastAsiaTheme="minorHAnsi" w:cstheme="minorBidi"/>
          <w:b/>
        </w:rPr>
        <w:t xml:space="preserve">          </w:t>
      </w:r>
      <w:r w:rsidR="00B01625" w:rsidRPr="00B01625">
        <w:rPr>
          <w:rFonts w:eastAsiaTheme="minorHAnsi" w:cstheme="minorBidi"/>
          <w:b/>
        </w:rPr>
        <w:t>Ю.С. Доронина,</w:t>
      </w:r>
      <w:r w:rsidR="00F92DE8">
        <w:rPr>
          <w:rFonts w:eastAsiaTheme="minorHAnsi" w:cstheme="minorBidi"/>
          <w:b/>
        </w:rPr>
        <w:t xml:space="preserve"> </w:t>
      </w:r>
      <w:r w:rsidR="00F92DE8" w:rsidRPr="0074749B">
        <w:rPr>
          <w:rFonts w:eastAsiaTheme="minorHAnsi" w:cstheme="minorBidi"/>
          <w:i/>
        </w:rPr>
        <w:t>психолог</w:t>
      </w:r>
      <w:r w:rsidR="00B01625" w:rsidRPr="0074749B">
        <w:rPr>
          <w:rFonts w:eastAsiaTheme="minorHAnsi" w:cstheme="minorBidi"/>
          <w:b/>
          <w:i/>
        </w:rPr>
        <w:t xml:space="preserve"> </w:t>
      </w:r>
    </w:p>
    <w:p w:rsidR="00B01625" w:rsidRPr="009B248A" w:rsidRDefault="00B01625" w:rsidP="002401C0">
      <w:pPr>
        <w:spacing w:line="360" w:lineRule="auto"/>
        <w:rPr>
          <w:rFonts w:eastAsiaTheme="minorHAnsi" w:cstheme="minorBidi"/>
          <w:b/>
        </w:rPr>
      </w:pPr>
      <w:r w:rsidRPr="009B248A">
        <w:rPr>
          <w:rFonts w:eastAsiaTheme="minorHAnsi" w:cstheme="minorBidi"/>
          <w:b/>
        </w:rPr>
        <w:t>ВЛИЯНИЕ ЗАНЯТИЙ КАЛЛИГРАФИЕЙ НА ЭМОЦИОН</w:t>
      </w:r>
      <w:r w:rsidR="003123E8">
        <w:rPr>
          <w:rFonts w:eastAsiaTheme="minorHAnsi" w:cstheme="minorBidi"/>
          <w:b/>
        </w:rPr>
        <w:t>АЛЬНУЮ СФЕРУ МЛАДШИХ ШКОЛЬНИКОВ</w:t>
      </w:r>
    </w:p>
    <w:p w:rsidR="00B01625" w:rsidRPr="003123E8" w:rsidRDefault="00B01625" w:rsidP="00B01625">
      <w:pPr>
        <w:spacing w:line="360" w:lineRule="auto"/>
        <w:rPr>
          <w:rFonts w:eastAsiaTheme="minorHAnsi" w:cstheme="minorBidi"/>
        </w:rPr>
      </w:pPr>
    </w:p>
    <w:p w:rsidR="002401C0" w:rsidRDefault="00BC4050" w:rsidP="00BC4050">
      <w:pPr>
        <w:spacing w:line="360" w:lineRule="auto"/>
        <w:ind w:firstLine="0"/>
        <w:rPr>
          <w:rFonts w:eastAsiaTheme="minorHAnsi" w:cstheme="minorBidi"/>
        </w:rPr>
      </w:pPr>
      <w:r w:rsidRPr="003123E8">
        <w:rPr>
          <w:rFonts w:eastAsiaTheme="minorHAnsi" w:cstheme="minorBidi"/>
        </w:rPr>
        <w:t xml:space="preserve"> </w:t>
      </w:r>
      <w:r w:rsidR="0074749B" w:rsidRPr="003123E8">
        <w:rPr>
          <w:rFonts w:eastAsiaTheme="minorHAnsi" w:cstheme="minorBidi"/>
        </w:rPr>
        <w:t xml:space="preserve">        </w:t>
      </w:r>
      <w:r>
        <w:rPr>
          <w:rFonts w:eastAsiaTheme="minorHAnsi" w:cstheme="minorBidi"/>
        </w:rPr>
        <w:t xml:space="preserve">В современных условиях </w:t>
      </w:r>
      <w:r w:rsidR="002401C0" w:rsidRPr="0014143B">
        <w:rPr>
          <w:rFonts w:eastAsiaTheme="minorHAnsi" w:cstheme="minorBidi"/>
        </w:rPr>
        <w:t>тема поддержан</w:t>
      </w:r>
      <w:r>
        <w:rPr>
          <w:rFonts w:eastAsiaTheme="minorHAnsi" w:cstheme="minorBidi"/>
        </w:rPr>
        <w:t>ия и укрепления здоровья младшего  школьника, в том числе психологического, выделяется как особо значимая. Поэтому актуальность</w:t>
      </w:r>
      <w:r w:rsidR="002401C0" w:rsidRPr="00B55AA7">
        <w:rPr>
          <w:rFonts w:eastAsiaTheme="minorHAnsi" w:cstheme="minorBidi"/>
        </w:rPr>
        <w:t xml:space="preserve"> изучения методов профилактики эмоциональных</w:t>
      </w:r>
      <w:r>
        <w:rPr>
          <w:rFonts w:eastAsiaTheme="minorHAnsi" w:cstheme="minorBidi"/>
        </w:rPr>
        <w:t xml:space="preserve"> расстройств </w:t>
      </w:r>
      <w:r w:rsidR="00F92DE8">
        <w:rPr>
          <w:rFonts w:eastAsiaTheme="minorHAnsi" w:cstheme="minorBidi"/>
        </w:rPr>
        <w:t xml:space="preserve">у </w:t>
      </w:r>
      <w:r>
        <w:rPr>
          <w:rFonts w:eastAsiaTheme="minorHAnsi" w:cstheme="minorBidi"/>
        </w:rPr>
        <w:t>учащихся начальных классов очевидна.</w:t>
      </w:r>
      <w:r w:rsidR="002401C0" w:rsidRPr="00B55AA7">
        <w:rPr>
          <w:rFonts w:eastAsiaTheme="minorHAnsi" w:cstheme="minorBidi"/>
        </w:rPr>
        <w:t xml:space="preserve">  </w:t>
      </w:r>
    </w:p>
    <w:p w:rsidR="002401C0" w:rsidRDefault="002401C0" w:rsidP="002401C0">
      <w:pPr>
        <w:spacing w:line="360" w:lineRule="auto"/>
        <w:rPr>
          <w:rFonts w:eastAsiaTheme="minorHAnsi" w:cstheme="minorBidi"/>
        </w:rPr>
      </w:pPr>
      <w:r w:rsidRPr="002401C0">
        <w:rPr>
          <w:rFonts w:eastAsiaTheme="minorHAnsi" w:cstheme="minorBidi"/>
        </w:rPr>
        <w:t xml:space="preserve">Современная наука предлагает в целях профилактики эмоциональных нарушений младших школьников использование различных методов, адаптированных к условиям школьного обучения. Это и  арт-терапия (Киселёва М.В., 2014; Копытин А.И., 2010; </w:t>
      </w:r>
      <w:proofErr w:type="spellStart"/>
      <w:r w:rsidRPr="002401C0">
        <w:rPr>
          <w:rFonts w:eastAsiaTheme="minorHAnsi" w:cstheme="minorBidi"/>
        </w:rPr>
        <w:t>Мардер</w:t>
      </w:r>
      <w:proofErr w:type="spellEnd"/>
      <w:r w:rsidRPr="002401C0">
        <w:rPr>
          <w:rFonts w:eastAsiaTheme="minorHAnsi" w:cstheme="minorBidi"/>
        </w:rPr>
        <w:t xml:space="preserve"> Л.Д., 2007), и </w:t>
      </w:r>
      <w:proofErr w:type="spellStart"/>
      <w:r w:rsidRPr="002401C0">
        <w:rPr>
          <w:rFonts w:eastAsiaTheme="minorHAnsi" w:cstheme="minorBidi"/>
        </w:rPr>
        <w:t>игротерапия</w:t>
      </w:r>
      <w:proofErr w:type="spellEnd"/>
      <w:r w:rsidRPr="002401C0">
        <w:rPr>
          <w:rFonts w:eastAsiaTheme="minorHAnsi" w:cstheme="minorBidi"/>
        </w:rPr>
        <w:t xml:space="preserve"> (Костина М.Л., 2003; </w:t>
      </w:r>
      <w:proofErr w:type="spellStart"/>
      <w:r w:rsidRPr="002401C0">
        <w:rPr>
          <w:rFonts w:eastAsiaTheme="minorHAnsi" w:cstheme="minorBidi"/>
        </w:rPr>
        <w:t>Санцевич</w:t>
      </w:r>
      <w:proofErr w:type="spellEnd"/>
      <w:r w:rsidRPr="002401C0">
        <w:rPr>
          <w:rFonts w:eastAsiaTheme="minorHAnsi" w:cstheme="minorBidi"/>
        </w:rPr>
        <w:t xml:space="preserve"> Д.В, 2010), и </w:t>
      </w:r>
      <w:proofErr w:type="spellStart"/>
      <w:r w:rsidRPr="002401C0">
        <w:rPr>
          <w:rFonts w:eastAsiaTheme="minorHAnsi" w:cstheme="minorBidi"/>
        </w:rPr>
        <w:t>сказкотерапия</w:t>
      </w:r>
      <w:proofErr w:type="spellEnd"/>
      <w:r w:rsidRPr="002401C0">
        <w:rPr>
          <w:rFonts w:eastAsiaTheme="minorHAnsi" w:cstheme="minorBidi"/>
        </w:rPr>
        <w:t xml:space="preserve"> (</w:t>
      </w:r>
      <w:proofErr w:type="spellStart"/>
      <w:r w:rsidRPr="002401C0">
        <w:rPr>
          <w:rFonts w:eastAsiaTheme="minorHAnsi" w:cstheme="minorBidi"/>
        </w:rPr>
        <w:t>Зинкевич</w:t>
      </w:r>
      <w:proofErr w:type="spellEnd"/>
      <w:r w:rsidRPr="002401C0">
        <w:rPr>
          <w:rFonts w:eastAsiaTheme="minorHAnsi" w:cstheme="minorBidi"/>
        </w:rPr>
        <w:t>-Евстигнеева Т.Д., 200</w:t>
      </w:r>
      <w:r w:rsidR="002D249A">
        <w:rPr>
          <w:rFonts w:eastAsiaTheme="minorHAnsi" w:cstheme="minorBidi"/>
        </w:rPr>
        <w:t>5; Гнездилов А.В., 2004) и т.п. Мы предлагаем использовать технику каллиграфии</w:t>
      </w:r>
      <w:r w:rsidRPr="002401C0">
        <w:rPr>
          <w:rFonts w:eastAsiaTheme="minorHAnsi" w:cstheme="minorBidi"/>
        </w:rPr>
        <w:t xml:space="preserve"> </w:t>
      </w:r>
      <w:r w:rsidR="002D249A">
        <w:rPr>
          <w:rFonts w:eastAsiaTheme="minorHAnsi" w:cstheme="minorBidi"/>
        </w:rPr>
        <w:t>в качестве одного из них.</w:t>
      </w:r>
    </w:p>
    <w:p w:rsidR="002401C0" w:rsidRPr="002401C0" w:rsidRDefault="002401C0" w:rsidP="002401C0">
      <w:pPr>
        <w:spacing w:line="360" w:lineRule="auto"/>
        <w:rPr>
          <w:rFonts w:eastAsiaTheme="minorHAnsi" w:cstheme="minorBidi"/>
        </w:rPr>
      </w:pPr>
      <w:r w:rsidRPr="002401C0">
        <w:rPr>
          <w:rFonts w:eastAsiaTheme="minorHAnsi" w:cstheme="minorBidi"/>
        </w:rPr>
        <w:t xml:space="preserve">На наш взгляд, занятия каллиграфией могут положительно влиять на эмоциональную сферу младших школьников. Во-первых, современные дети с </w:t>
      </w:r>
      <w:r w:rsidR="00F92DE8">
        <w:rPr>
          <w:rFonts w:eastAsiaTheme="minorHAnsi" w:cstheme="minorBidi"/>
        </w:rPr>
        <w:t>не</w:t>
      </w:r>
      <w:r w:rsidRPr="002401C0">
        <w:rPr>
          <w:rFonts w:eastAsiaTheme="minorHAnsi" w:cstheme="minorBidi"/>
        </w:rPr>
        <w:t>большой охотой идут в школу, поскольку их там ничего не уд</w:t>
      </w:r>
      <w:r w:rsidR="00385862">
        <w:rPr>
          <w:rFonts w:eastAsiaTheme="minorHAnsi" w:cstheme="minorBidi"/>
        </w:rPr>
        <w:t>ивляет. А занятия каллиграфией -</w:t>
      </w:r>
      <w:r w:rsidR="00F92DE8">
        <w:rPr>
          <w:rFonts w:eastAsiaTheme="minorHAnsi" w:cstheme="minorBidi"/>
        </w:rPr>
        <w:t xml:space="preserve"> </w:t>
      </w:r>
      <w:r w:rsidRPr="002401C0">
        <w:rPr>
          <w:rFonts w:eastAsiaTheme="minorHAnsi" w:cstheme="minorBidi"/>
        </w:rPr>
        <w:t>это нечто новое, безусловно, красивое, развивающ</w:t>
      </w:r>
      <w:r w:rsidR="006F143E">
        <w:rPr>
          <w:rFonts w:eastAsiaTheme="minorHAnsi" w:cstheme="minorBidi"/>
        </w:rPr>
        <w:t xml:space="preserve">ее эстетический вкус детей. </w:t>
      </w:r>
      <w:r w:rsidR="00F92DE8">
        <w:rPr>
          <w:rFonts w:eastAsiaTheme="minorHAnsi" w:cstheme="minorBidi"/>
        </w:rPr>
        <w:t>Ученикам</w:t>
      </w:r>
      <w:r w:rsidR="006F143E">
        <w:rPr>
          <w:rFonts w:eastAsiaTheme="minorHAnsi" w:cstheme="minorBidi"/>
        </w:rPr>
        <w:t>, привыкшим к шариковым</w:t>
      </w:r>
      <w:r w:rsidRPr="002401C0">
        <w:rPr>
          <w:rFonts w:eastAsiaTheme="minorHAnsi" w:cstheme="minorBidi"/>
        </w:rPr>
        <w:t xml:space="preserve"> ручкам, будет в новинку </w:t>
      </w:r>
      <w:r w:rsidR="00385862">
        <w:rPr>
          <w:rFonts w:eastAsiaTheme="minorHAnsi" w:cstheme="minorBidi"/>
        </w:rPr>
        <w:t>работа с пером, разнообразием и</w:t>
      </w:r>
      <w:r w:rsidRPr="002401C0">
        <w:rPr>
          <w:rFonts w:eastAsiaTheme="minorHAnsi" w:cstheme="minorBidi"/>
        </w:rPr>
        <w:t xml:space="preserve"> красотой шрифтов, которые можно создавать с помощью пера. Во-вторых, работа с пером улучшает мелкую моторику. При каллиграфическом письме работает вся рука: пальцы, к</w:t>
      </w:r>
      <w:r w:rsidR="00385862">
        <w:rPr>
          <w:rFonts w:eastAsiaTheme="minorHAnsi" w:cstheme="minorBidi"/>
        </w:rPr>
        <w:t>исть, предплечье. При письме же</w:t>
      </w:r>
      <w:r w:rsidRPr="002401C0">
        <w:rPr>
          <w:rFonts w:eastAsiaTheme="minorHAnsi" w:cstheme="minorBidi"/>
        </w:rPr>
        <w:t xml:space="preserve"> обычной шариковой ручкой задействуются только три пальца. Как говорит </w:t>
      </w:r>
      <w:proofErr w:type="spellStart"/>
      <w:r w:rsidRPr="002401C0">
        <w:rPr>
          <w:rFonts w:eastAsiaTheme="minorHAnsi" w:cstheme="minorBidi"/>
        </w:rPr>
        <w:t>П.П.Чобить</w:t>
      </w:r>
      <w:r w:rsidR="00690418">
        <w:rPr>
          <w:rFonts w:eastAsiaTheme="minorHAnsi" w:cstheme="minorBidi"/>
        </w:rPr>
        <w:t>ко</w:t>
      </w:r>
      <w:proofErr w:type="spellEnd"/>
      <w:r w:rsidRPr="002401C0">
        <w:rPr>
          <w:rFonts w:eastAsiaTheme="minorHAnsi" w:cstheme="minorBidi"/>
        </w:rPr>
        <w:t xml:space="preserve"> (2013), основатель школы каллиграфии «От Аза до Ижицы», письмо шариковой ручкой приводит сначала к закрепощению трёх пальцев, затем всей руки, а далее и головного мозга. </w:t>
      </w:r>
    </w:p>
    <w:p w:rsidR="002401C0" w:rsidRPr="002401C0" w:rsidRDefault="002401C0" w:rsidP="002401C0">
      <w:pPr>
        <w:spacing w:line="360" w:lineRule="auto"/>
        <w:rPr>
          <w:rFonts w:eastAsiaTheme="minorHAnsi" w:cstheme="minorBidi"/>
        </w:rPr>
      </w:pPr>
      <w:r w:rsidRPr="002401C0">
        <w:rPr>
          <w:rFonts w:eastAsiaTheme="minorHAnsi" w:cstheme="minorBidi"/>
        </w:rPr>
        <w:t xml:space="preserve">Каллиграфическое письмо развивает усидчивость и внимание ребёнка. При </w:t>
      </w:r>
      <w:r w:rsidR="00F92DE8">
        <w:rPr>
          <w:rFonts w:eastAsiaTheme="minorHAnsi" w:cstheme="minorBidi"/>
        </w:rPr>
        <w:t xml:space="preserve">письме шариковой ручкой ребёнок </w:t>
      </w:r>
      <w:r w:rsidRPr="002401C0">
        <w:rPr>
          <w:rFonts w:eastAsiaTheme="minorHAnsi" w:cstheme="minorBidi"/>
        </w:rPr>
        <w:t xml:space="preserve"> может одной рукой писать,</w:t>
      </w:r>
      <w:r w:rsidR="007434C8">
        <w:rPr>
          <w:rFonts w:eastAsiaTheme="minorHAnsi" w:cstheme="minorBidi"/>
        </w:rPr>
        <w:t xml:space="preserve"> в</w:t>
      </w:r>
      <w:r w:rsidRPr="002401C0">
        <w:rPr>
          <w:rFonts w:eastAsiaTheme="minorHAnsi" w:cstheme="minorBidi"/>
        </w:rPr>
        <w:t xml:space="preserve"> другой </w:t>
      </w:r>
      <w:r w:rsidR="007434C8">
        <w:rPr>
          <w:rFonts w:eastAsiaTheme="minorHAnsi" w:cstheme="minorBidi"/>
        </w:rPr>
        <w:t>держ</w:t>
      </w:r>
      <w:r w:rsidRPr="002401C0">
        <w:rPr>
          <w:rFonts w:eastAsiaTheme="minorHAnsi" w:cstheme="minorBidi"/>
        </w:rPr>
        <w:t xml:space="preserve">ать бутерброд, письмо же пером требует полной концентрации на данном процессе. </w:t>
      </w:r>
      <w:r w:rsidRPr="002401C0">
        <w:rPr>
          <w:rFonts w:eastAsiaTheme="minorHAnsi" w:cstheme="minorBidi"/>
        </w:rPr>
        <w:lastRenderedPageBreak/>
        <w:t xml:space="preserve">Каллиграфическая линия </w:t>
      </w:r>
      <w:r w:rsidR="00F92DE8">
        <w:rPr>
          <w:rFonts w:eastAsiaTheme="minorHAnsi" w:cstheme="minorBidi"/>
        </w:rPr>
        <w:t xml:space="preserve">- </w:t>
      </w:r>
      <w:r w:rsidRPr="002401C0">
        <w:rPr>
          <w:rFonts w:eastAsiaTheme="minorHAnsi" w:cstheme="minorBidi"/>
        </w:rPr>
        <w:t xml:space="preserve">это осмысленный и осознанный след на бумаге, а не линия, проведённая посредством автоматических действий, шариковой ручкой. </w:t>
      </w:r>
    </w:p>
    <w:p w:rsidR="002401C0" w:rsidRPr="002401C0" w:rsidRDefault="002401C0" w:rsidP="002401C0">
      <w:pPr>
        <w:spacing w:line="360" w:lineRule="auto"/>
        <w:rPr>
          <w:rFonts w:eastAsiaTheme="minorHAnsi" w:cstheme="minorBidi"/>
        </w:rPr>
      </w:pPr>
      <w:r w:rsidRPr="002401C0">
        <w:rPr>
          <w:rFonts w:eastAsiaTheme="minorHAnsi" w:cstheme="minorBidi"/>
        </w:rPr>
        <w:t xml:space="preserve">Также занятия каллиграфией позволяют увидеть уровень тревожности ребёнка, в зависимости от нажима на перо. Ежедневные занятие каллиграфией расслабляют мышцы рук, тем самым, на наш взгляд, могут приводить к снижению уровня тревожности у детей. </w:t>
      </w:r>
    </w:p>
    <w:p w:rsidR="002401C0" w:rsidRDefault="002401C0" w:rsidP="002401C0">
      <w:pPr>
        <w:spacing w:line="360" w:lineRule="auto"/>
        <w:rPr>
          <w:rFonts w:eastAsiaTheme="minorHAnsi" w:cstheme="minorBidi"/>
        </w:rPr>
      </w:pPr>
      <w:r w:rsidRPr="002401C0">
        <w:rPr>
          <w:rFonts w:eastAsiaTheme="minorHAnsi" w:cstheme="minorBidi"/>
        </w:rPr>
        <w:t xml:space="preserve">Таким образом, </w:t>
      </w:r>
      <w:r>
        <w:rPr>
          <w:rFonts w:eastAsiaTheme="minorHAnsi" w:cstheme="minorBidi"/>
        </w:rPr>
        <w:t>нами была поставлена цель:</w:t>
      </w:r>
      <w:r w:rsidRPr="002401C0">
        <w:rPr>
          <w:rFonts w:eastAsiaTheme="minorHAnsi" w:cstheme="minorBidi"/>
        </w:rPr>
        <w:t xml:space="preserve"> посмотреть эффективность занятий каллиграфией и их влияние на эмоциональную сферу младших школьников. </w:t>
      </w:r>
    </w:p>
    <w:p w:rsidR="00647054" w:rsidRDefault="002401C0" w:rsidP="002401C0">
      <w:pPr>
        <w:spacing w:line="360" w:lineRule="auto"/>
        <w:rPr>
          <w:rFonts w:eastAsiaTheme="minorHAnsi" w:cstheme="minorBidi"/>
        </w:rPr>
      </w:pPr>
      <w:r w:rsidRPr="009707D5">
        <w:rPr>
          <w:rFonts w:eastAsiaTheme="minorHAnsi" w:cstheme="minorBidi"/>
        </w:rPr>
        <w:t xml:space="preserve">В соответствии с целью, нами были исследованы дети младшего школьного возраста в возрасте от 8 до 10 лет, в общем количестве </w:t>
      </w:r>
      <w:r w:rsidR="00647054">
        <w:rPr>
          <w:rFonts w:eastAsiaTheme="minorHAnsi" w:cstheme="minorBidi"/>
        </w:rPr>
        <w:t>45</w:t>
      </w:r>
      <w:r>
        <w:rPr>
          <w:rFonts w:eastAsiaTheme="minorHAnsi" w:cstheme="minorBidi"/>
        </w:rPr>
        <w:t xml:space="preserve"> человек. Из них </w:t>
      </w:r>
      <w:r w:rsidR="00647054">
        <w:rPr>
          <w:rFonts w:eastAsiaTheme="minorHAnsi" w:cstheme="minorBidi"/>
        </w:rPr>
        <w:t>23</w:t>
      </w:r>
      <w:r w:rsidR="00CA61D8">
        <w:rPr>
          <w:rFonts w:eastAsiaTheme="minorHAnsi" w:cstheme="minorBidi"/>
        </w:rPr>
        <w:t xml:space="preserve"> мальчика</w:t>
      </w:r>
      <w:r w:rsidRPr="009707D5">
        <w:rPr>
          <w:rFonts w:eastAsiaTheme="minorHAnsi" w:cstheme="minorBidi"/>
        </w:rPr>
        <w:t xml:space="preserve"> и </w:t>
      </w:r>
      <w:r w:rsidR="00647054">
        <w:rPr>
          <w:rFonts w:eastAsiaTheme="minorHAnsi" w:cstheme="minorBidi"/>
        </w:rPr>
        <w:t>22</w:t>
      </w:r>
      <w:r w:rsidR="006F143E">
        <w:rPr>
          <w:rFonts w:eastAsiaTheme="minorHAnsi" w:cstheme="minorBidi"/>
        </w:rPr>
        <w:t xml:space="preserve"> </w:t>
      </w:r>
      <w:r w:rsidR="00647054">
        <w:rPr>
          <w:rFonts w:eastAsiaTheme="minorHAnsi" w:cstheme="minorBidi"/>
        </w:rPr>
        <w:t>девочки</w:t>
      </w:r>
      <w:r w:rsidRPr="009707D5">
        <w:rPr>
          <w:rFonts w:eastAsiaTheme="minorHAnsi" w:cstheme="minorBidi"/>
        </w:rPr>
        <w:t xml:space="preserve">. </w:t>
      </w:r>
    </w:p>
    <w:p w:rsidR="00D15C1F" w:rsidRDefault="00647054" w:rsidP="00647054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Все исследования проводились после информирования родителей о целях занятий и</w:t>
      </w:r>
      <w:r w:rsidR="00D15C1F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получения от них письменного согласия. </w:t>
      </w:r>
    </w:p>
    <w:p w:rsidR="00E751C3" w:rsidRDefault="00B9295C" w:rsidP="00647054">
      <w:pPr>
        <w:spacing w:line="360" w:lineRule="auto"/>
        <w:rPr>
          <w:rFonts w:eastAsiaTheme="minorHAnsi" w:cstheme="minorBidi"/>
        </w:rPr>
      </w:pPr>
      <w:r w:rsidRPr="00B9295C">
        <w:rPr>
          <w:rFonts w:eastAsiaTheme="minorHAnsi" w:cstheme="minorBidi"/>
        </w:rPr>
        <w:t>Для того чтобы исследование было точным мы проводили его на д</w:t>
      </w:r>
      <w:r w:rsidR="00E751C3">
        <w:rPr>
          <w:rFonts w:eastAsiaTheme="minorHAnsi" w:cstheme="minorBidi"/>
        </w:rPr>
        <w:t xml:space="preserve">вух классах. В одном из классов, </w:t>
      </w:r>
      <w:r w:rsidRPr="00B9295C">
        <w:rPr>
          <w:rFonts w:eastAsiaTheme="minorHAnsi" w:cstheme="minorBidi"/>
        </w:rPr>
        <w:t xml:space="preserve">мы занимались с детьми каллиграфией, в другом таких занятий не было. </w:t>
      </w:r>
      <w:r w:rsidR="00E751C3">
        <w:rPr>
          <w:rFonts w:eastAsiaTheme="minorHAnsi" w:cstheme="minorBidi"/>
        </w:rPr>
        <w:t>З</w:t>
      </w:r>
      <w:r w:rsidR="00E751C3" w:rsidRPr="00E751C3">
        <w:rPr>
          <w:rFonts w:eastAsiaTheme="minorHAnsi" w:cstheme="minorBidi"/>
        </w:rPr>
        <w:t xml:space="preserve">анятия по каллиграфии </w:t>
      </w:r>
      <w:r w:rsidR="00E751C3">
        <w:rPr>
          <w:rFonts w:eastAsiaTheme="minorHAnsi" w:cstheme="minorBidi"/>
        </w:rPr>
        <w:t xml:space="preserve">проводились </w:t>
      </w:r>
      <w:r w:rsidR="00E751C3" w:rsidRPr="00E751C3">
        <w:rPr>
          <w:rFonts w:eastAsiaTheme="minorHAnsi" w:cstheme="minorBidi"/>
        </w:rPr>
        <w:t xml:space="preserve">из расчёта двух часов в неделю длительностью 35 минут. </w:t>
      </w:r>
    </w:p>
    <w:p w:rsidR="00E751C3" w:rsidRDefault="00E751C3" w:rsidP="00647054">
      <w:pPr>
        <w:spacing w:line="360" w:lineRule="auto"/>
        <w:rPr>
          <w:rFonts w:eastAsiaTheme="minorHAnsi" w:cstheme="minorBidi"/>
        </w:rPr>
      </w:pPr>
      <w:r w:rsidRPr="00B9295C">
        <w:rPr>
          <w:rFonts w:eastAsiaTheme="minorHAnsi" w:cstheme="minorBidi"/>
        </w:rPr>
        <w:t xml:space="preserve">Перед началом занятий каллиграфией мы дали заполнить детям и родителям анкеты, которые отражают личностные особенности ребёнка. Такие анкеты заполнялись в двух классах. </w:t>
      </w:r>
    </w:p>
    <w:p w:rsidR="00E751C3" w:rsidRDefault="00E751C3" w:rsidP="00647054">
      <w:pPr>
        <w:spacing w:line="360" w:lineRule="auto"/>
        <w:rPr>
          <w:rFonts w:eastAsiaTheme="minorHAnsi" w:cstheme="minorBidi"/>
        </w:rPr>
      </w:pPr>
      <w:r w:rsidRPr="00B9295C">
        <w:rPr>
          <w:rFonts w:eastAsiaTheme="minorHAnsi" w:cstheme="minorBidi"/>
        </w:rPr>
        <w:t>Дале</w:t>
      </w:r>
      <w:r>
        <w:rPr>
          <w:rFonts w:eastAsiaTheme="minorHAnsi" w:cstheme="minorBidi"/>
        </w:rPr>
        <w:t xml:space="preserve">е начались занятия каллиграфией. </w:t>
      </w:r>
      <w:r w:rsidRPr="00E751C3">
        <w:rPr>
          <w:rFonts w:eastAsiaTheme="minorHAnsi" w:cstheme="minorBidi"/>
        </w:rPr>
        <w:t xml:space="preserve">В процессе  этих занятий </w:t>
      </w:r>
      <w:r>
        <w:rPr>
          <w:rFonts w:eastAsiaTheme="minorHAnsi" w:cstheme="minorBidi"/>
        </w:rPr>
        <w:t xml:space="preserve">мы </w:t>
      </w:r>
      <w:r w:rsidRPr="00E751C3">
        <w:rPr>
          <w:rFonts w:eastAsiaTheme="minorHAnsi" w:cstheme="minorBidi"/>
        </w:rPr>
        <w:t xml:space="preserve">регистрировали динамику эмоциональных состояний школьников. Таким образом, мы проводили многомерную оценку детской тревожности, диагностику агрессивных и враждебных реакций, развитие мелкой моторики обеих рук и оценку особенностей поведения ребёнка. </w:t>
      </w:r>
    </w:p>
    <w:p w:rsidR="00E751C3" w:rsidRDefault="00E751C3" w:rsidP="00647054">
      <w:pPr>
        <w:spacing w:line="360" w:lineRule="auto"/>
        <w:rPr>
          <w:rFonts w:eastAsiaTheme="minorHAnsi" w:cstheme="minorBidi"/>
        </w:rPr>
      </w:pPr>
      <w:r w:rsidRPr="00E751C3">
        <w:rPr>
          <w:rFonts w:eastAsiaTheme="minorHAnsi" w:cstheme="minorBidi"/>
        </w:rPr>
        <w:t>Эти показатели в течение года мы замеряли 3 раза.</w:t>
      </w:r>
      <w:r>
        <w:rPr>
          <w:rFonts w:eastAsiaTheme="minorHAnsi" w:cstheme="minorBidi"/>
        </w:rPr>
        <w:t xml:space="preserve"> </w:t>
      </w:r>
      <w:r w:rsidRPr="00E751C3">
        <w:rPr>
          <w:rFonts w:eastAsiaTheme="minorHAnsi" w:cstheme="minorBidi"/>
        </w:rPr>
        <w:t>Первый раз</w:t>
      </w:r>
      <w:r>
        <w:rPr>
          <w:rFonts w:eastAsiaTheme="minorHAnsi" w:cstheme="minorBidi"/>
        </w:rPr>
        <w:t>, дети обоих классов заполняли анкеты</w:t>
      </w:r>
      <w:r w:rsidRPr="00E751C3">
        <w:rPr>
          <w:rFonts w:eastAsiaTheme="minorHAnsi" w:cstheme="minorBidi"/>
        </w:rPr>
        <w:t xml:space="preserve"> ещё до начала занятий каллиграфией, второй </w:t>
      </w:r>
      <w:r>
        <w:rPr>
          <w:rFonts w:eastAsiaTheme="minorHAnsi" w:cstheme="minorBidi"/>
        </w:rPr>
        <w:t>п</w:t>
      </w:r>
      <w:r w:rsidRPr="00B9295C">
        <w:rPr>
          <w:rFonts w:eastAsiaTheme="minorHAnsi" w:cstheme="minorBidi"/>
        </w:rPr>
        <w:t xml:space="preserve">осле проведения 36 часов занятий </w:t>
      </w:r>
      <w:r>
        <w:rPr>
          <w:rFonts w:eastAsiaTheme="minorHAnsi" w:cstheme="minorBidi"/>
        </w:rPr>
        <w:t>и по пришествию года.</w:t>
      </w:r>
      <w:r w:rsidRPr="00B9295C">
        <w:rPr>
          <w:rFonts w:eastAsiaTheme="minorHAnsi" w:cstheme="minorBidi"/>
        </w:rPr>
        <w:t xml:space="preserve"> </w:t>
      </w:r>
    </w:p>
    <w:p w:rsidR="00B9295C" w:rsidRDefault="00B9295C" w:rsidP="00647054">
      <w:pPr>
        <w:spacing w:line="360" w:lineRule="auto"/>
        <w:rPr>
          <w:rFonts w:eastAsiaTheme="minorHAnsi" w:cstheme="minorBidi"/>
        </w:rPr>
      </w:pPr>
      <w:r w:rsidRPr="00B9295C">
        <w:rPr>
          <w:rFonts w:eastAsiaTheme="minorHAnsi" w:cstheme="minorBidi"/>
        </w:rPr>
        <w:lastRenderedPageBreak/>
        <w:t>Таким образом, у нас была возможность сравнить два класса и определить каллиграфия ли вызвала изменения в детях или это просто возрастные изменения (которые можно было увидеть на том классе, где занятия по каллиграфии не проводились).</w:t>
      </w:r>
    </w:p>
    <w:p w:rsidR="006F143E" w:rsidRDefault="007434C8" w:rsidP="002401C0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Занятия по каллиграфии</w:t>
      </w:r>
      <w:r w:rsidR="002401C0" w:rsidRPr="009707D5">
        <w:rPr>
          <w:rFonts w:eastAsiaTheme="minorHAnsi" w:cstheme="minorBidi"/>
        </w:rPr>
        <w:t xml:space="preserve"> заключались в том, что дети учил</w:t>
      </w:r>
      <w:r w:rsidR="003E0E85">
        <w:rPr>
          <w:rFonts w:eastAsiaTheme="minorHAnsi" w:cstheme="minorBidi"/>
        </w:rPr>
        <w:t>ись работать ширококонечным и остро</w:t>
      </w:r>
      <w:r w:rsidR="002401C0" w:rsidRPr="009707D5">
        <w:rPr>
          <w:rFonts w:eastAsiaTheme="minorHAnsi" w:cstheme="minorBidi"/>
        </w:rPr>
        <w:t>конечным пером</w:t>
      </w:r>
      <w:r w:rsidR="00381DAD">
        <w:rPr>
          <w:rFonts w:eastAsiaTheme="minorHAnsi" w:cstheme="minorBidi"/>
        </w:rPr>
        <w:t>, ширококонечной и остроконечной кистью</w:t>
      </w:r>
      <w:r w:rsidR="002401C0" w:rsidRPr="009707D5">
        <w:rPr>
          <w:rFonts w:eastAsiaTheme="minorHAnsi" w:cstheme="minorBidi"/>
        </w:rPr>
        <w:t>. Вначале проводились беседы об истоках каллиграфии. Далее мы знакомили детей с инструментами</w:t>
      </w:r>
      <w:r>
        <w:rPr>
          <w:rFonts w:eastAsiaTheme="minorHAnsi" w:cstheme="minorBidi"/>
        </w:rPr>
        <w:t>,</w:t>
      </w:r>
      <w:r w:rsidR="002401C0" w:rsidRPr="009707D5">
        <w:rPr>
          <w:rFonts w:eastAsiaTheme="minorHAnsi" w:cstheme="minorBidi"/>
        </w:rPr>
        <w:t xml:space="preserve"> необходимыми для каллиграфического письма</w:t>
      </w:r>
      <w:r w:rsidR="002401C0">
        <w:rPr>
          <w:rFonts w:eastAsiaTheme="minorHAnsi" w:cstheme="minorBidi"/>
        </w:rPr>
        <w:t xml:space="preserve"> </w:t>
      </w:r>
      <w:r w:rsidR="002401C0" w:rsidRPr="009707D5">
        <w:rPr>
          <w:rFonts w:eastAsiaTheme="minorHAnsi" w:cstheme="minorBidi"/>
        </w:rPr>
        <w:t>(плоск</w:t>
      </w:r>
      <w:r>
        <w:rPr>
          <w:rFonts w:eastAsiaTheme="minorHAnsi" w:cstheme="minorBidi"/>
        </w:rPr>
        <w:t>ая кисть №7, перо плакатное №7,</w:t>
      </w:r>
      <w:r w:rsidR="002401C0" w:rsidRPr="009707D5">
        <w:rPr>
          <w:rFonts w:eastAsiaTheme="minorHAnsi" w:cstheme="minorBidi"/>
        </w:rPr>
        <w:t>перо ширококонечное №3, ручка</w:t>
      </w:r>
      <w:r>
        <w:rPr>
          <w:rFonts w:eastAsiaTheme="minorHAnsi" w:cstheme="minorBidi"/>
        </w:rPr>
        <w:t xml:space="preserve"> -</w:t>
      </w:r>
      <w:r w:rsidR="002401C0" w:rsidRPr="009707D5">
        <w:rPr>
          <w:rFonts w:eastAsiaTheme="minorHAnsi" w:cstheme="minorBidi"/>
        </w:rPr>
        <w:t xml:space="preserve"> держатель для пера, остроконечное перо, кисть для каллиграфии, синтетическая кисточка №</w:t>
      </w:r>
      <w:r>
        <w:rPr>
          <w:rFonts w:eastAsiaTheme="minorHAnsi" w:cstheme="minorBidi"/>
        </w:rPr>
        <w:t>4</w:t>
      </w:r>
      <w:r w:rsidR="002401C0" w:rsidRPr="009707D5">
        <w:rPr>
          <w:rFonts w:eastAsiaTheme="minorHAnsi" w:cstheme="minorBidi"/>
        </w:rPr>
        <w:t>, чёрная тушь или чернила)</w:t>
      </w:r>
      <w:r w:rsidRPr="007434C8">
        <w:t xml:space="preserve"> </w:t>
      </w:r>
      <w:r w:rsidRPr="007434C8">
        <w:rPr>
          <w:rFonts w:eastAsiaTheme="minorHAnsi" w:cstheme="minorBidi"/>
        </w:rPr>
        <w:t>и правилами их использования</w:t>
      </w:r>
      <w:r>
        <w:rPr>
          <w:rFonts w:eastAsiaTheme="minorHAnsi" w:cstheme="minorBidi"/>
        </w:rPr>
        <w:t>. Затем</w:t>
      </w:r>
      <w:r w:rsidR="002401C0" w:rsidRPr="009707D5">
        <w:rPr>
          <w:rFonts w:eastAsiaTheme="minorHAnsi" w:cstheme="minorBidi"/>
        </w:rPr>
        <w:t xml:space="preserve"> выполнялись простые упражнения, которые помогали освоить ритм каллиграфического письма, начертание вертикальных линий под различными углами (45º и 30º), </w:t>
      </w:r>
      <w:r>
        <w:rPr>
          <w:rFonts w:eastAsiaTheme="minorHAnsi" w:cstheme="minorBidi"/>
        </w:rPr>
        <w:t>орнаментальные упражнения</w:t>
      </w:r>
      <w:r w:rsidR="002401C0" w:rsidRPr="009707D5">
        <w:rPr>
          <w:rFonts w:eastAsiaTheme="minorHAnsi" w:cstheme="minorBidi"/>
        </w:rPr>
        <w:t>. После дети переходили к изучению алфавита древнерусского шрифта – вяз</w:t>
      </w:r>
      <w:r w:rsidR="00AE08F1">
        <w:rPr>
          <w:rFonts w:eastAsiaTheme="minorHAnsi" w:cstheme="minorBidi"/>
        </w:rPr>
        <w:t>и</w:t>
      </w:r>
      <w:r w:rsidR="002401C0" w:rsidRPr="009707D5">
        <w:rPr>
          <w:rFonts w:eastAsiaTheme="minorHAnsi" w:cstheme="minorBidi"/>
        </w:rPr>
        <w:t>. Постепенно изучали и прописывали основные элементы, составляющие алфавит вязи.</w:t>
      </w:r>
      <w:r w:rsidR="0074749B">
        <w:rPr>
          <w:rFonts w:eastAsiaTheme="minorHAnsi" w:cstheme="minorBidi"/>
        </w:rPr>
        <w:t xml:space="preserve"> После изучения нескольких букв</w:t>
      </w:r>
      <w:r w:rsidR="002401C0" w:rsidRPr="009707D5">
        <w:rPr>
          <w:rFonts w:eastAsiaTheme="minorHAnsi" w:cstheme="minorBidi"/>
        </w:rPr>
        <w:t xml:space="preserve"> предлагались творческие задания, в которых детям давалась возможность самостоятельно создавать орнаменты из уже </w:t>
      </w:r>
      <w:r w:rsidR="002D249A">
        <w:rPr>
          <w:rFonts w:eastAsiaTheme="minorHAnsi" w:cstheme="minorBidi"/>
        </w:rPr>
        <w:t>отработанных</w:t>
      </w:r>
      <w:r w:rsidR="002401C0" w:rsidRPr="009707D5">
        <w:rPr>
          <w:rFonts w:eastAsiaTheme="minorHAnsi" w:cstheme="minorBidi"/>
        </w:rPr>
        <w:t xml:space="preserve"> элементов</w:t>
      </w:r>
      <w:r w:rsidR="00381DAD">
        <w:rPr>
          <w:rFonts w:eastAsiaTheme="minorHAnsi" w:cstheme="minorBidi"/>
        </w:rPr>
        <w:t xml:space="preserve"> и писать тексты, используя изученные буквы</w:t>
      </w:r>
      <w:r w:rsidR="002401C0" w:rsidRPr="009707D5">
        <w:rPr>
          <w:rFonts w:eastAsiaTheme="minorHAnsi" w:cstheme="minorBidi"/>
        </w:rPr>
        <w:t xml:space="preserve">. </w:t>
      </w:r>
    </w:p>
    <w:p w:rsidR="002401C0" w:rsidRDefault="002401C0" w:rsidP="002401C0">
      <w:pPr>
        <w:spacing w:line="360" w:lineRule="auto"/>
        <w:rPr>
          <w:rFonts w:eastAsiaTheme="minorHAnsi" w:cstheme="minorBidi"/>
        </w:rPr>
      </w:pPr>
      <w:r w:rsidRPr="009707D5">
        <w:rPr>
          <w:rFonts w:eastAsiaTheme="minorHAnsi" w:cstheme="minorBidi"/>
        </w:rPr>
        <w:t>Таким образом, дети</w:t>
      </w:r>
      <w:r w:rsidR="0074749B">
        <w:rPr>
          <w:rFonts w:eastAsiaTheme="minorHAnsi" w:cstheme="minorBidi"/>
        </w:rPr>
        <w:t xml:space="preserve"> за полгода обучения </w:t>
      </w:r>
      <w:r w:rsidRPr="009707D5">
        <w:rPr>
          <w:rFonts w:eastAsiaTheme="minorHAnsi" w:cstheme="minorBidi"/>
        </w:rPr>
        <w:t xml:space="preserve">изучили азы каллиграфии и шрифт </w:t>
      </w:r>
      <w:r w:rsidR="007434C8">
        <w:rPr>
          <w:rFonts w:eastAsiaTheme="minorHAnsi" w:cstheme="minorBidi"/>
        </w:rPr>
        <w:t>русская в</w:t>
      </w:r>
      <w:r w:rsidRPr="009707D5">
        <w:rPr>
          <w:rFonts w:eastAsiaTheme="minorHAnsi" w:cstheme="minorBidi"/>
        </w:rPr>
        <w:t>язь.</w:t>
      </w:r>
      <w:r w:rsidR="006F143E">
        <w:rPr>
          <w:rFonts w:eastAsiaTheme="minorHAnsi" w:cstheme="minorBidi"/>
        </w:rPr>
        <w:t xml:space="preserve"> В течение следующего полугода </w:t>
      </w:r>
      <w:r w:rsidR="00381DAD">
        <w:rPr>
          <w:rFonts w:eastAsiaTheme="minorHAnsi" w:cstheme="minorBidi"/>
        </w:rPr>
        <w:t xml:space="preserve">ученики </w:t>
      </w:r>
      <w:r w:rsidR="0074749B">
        <w:rPr>
          <w:rFonts w:eastAsiaTheme="minorHAnsi" w:cstheme="minorBidi"/>
        </w:rPr>
        <w:t>познакомились</w:t>
      </w:r>
      <w:r w:rsidR="00381DAD">
        <w:rPr>
          <w:rFonts w:eastAsiaTheme="minorHAnsi" w:cstheme="minorBidi"/>
        </w:rPr>
        <w:t xml:space="preserve"> </w:t>
      </w:r>
      <w:r w:rsidR="0074749B">
        <w:rPr>
          <w:rFonts w:eastAsiaTheme="minorHAnsi" w:cstheme="minorBidi"/>
        </w:rPr>
        <w:t xml:space="preserve">с </w:t>
      </w:r>
      <w:r w:rsidR="00381DAD">
        <w:rPr>
          <w:rFonts w:eastAsiaTheme="minorHAnsi" w:cstheme="minorBidi"/>
        </w:rPr>
        <w:t>древнегречески</w:t>
      </w:r>
      <w:r w:rsidR="0074749B">
        <w:rPr>
          <w:rFonts w:eastAsiaTheme="minorHAnsi" w:cstheme="minorBidi"/>
        </w:rPr>
        <w:t>м</w:t>
      </w:r>
      <w:r w:rsidR="00381DAD">
        <w:rPr>
          <w:rFonts w:eastAsiaTheme="minorHAnsi" w:cstheme="minorBidi"/>
        </w:rPr>
        <w:t xml:space="preserve"> шрифт</w:t>
      </w:r>
      <w:r w:rsidR="0074749B">
        <w:rPr>
          <w:rFonts w:eastAsiaTheme="minorHAnsi" w:cstheme="minorBidi"/>
        </w:rPr>
        <w:t>ом</w:t>
      </w:r>
      <w:r w:rsidR="00381DAD">
        <w:rPr>
          <w:rFonts w:eastAsiaTheme="minorHAnsi" w:cstheme="minorBidi"/>
        </w:rPr>
        <w:t>. Также несколько занятий были посвящены з</w:t>
      </w:r>
      <w:r w:rsidR="003642ED">
        <w:rPr>
          <w:rFonts w:eastAsiaTheme="minorHAnsi" w:cstheme="minorBidi"/>
        </w:rPr>
        <w:t>н</w:t>
      </w:r>
      <w:r w:rsidR="00381DAD">
        <w:rPr>
          <w:rFonts w:eastAsiaTheme="minorHAnsi" w:cstheme="minorBidi"/>
        </w:rPr>
        <w:t>акомству с прир</w:t>
      </w:r>
      <w:r w:rsidR="00AE08F1">
        <w:rPr>
          <w:rFonts w:eastAsiaTheme="minorHAnsi" w:cstheme="minorBidi"/>
        </w:rPr>
        <w:t>одной каллиграфией и каллиграфическому рисованию.</w:t>
      </w:r>
    </w:p>
    <w:p w:rsidR="009A1F38" w:rsidRDefault="006F143E" w:rsidP="002401C0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Исходя из полученных нами данных, мы можем говорить об эффективности занятий каллиграфией. В резуль</w:t>
      </w:r>
      <w:r w:rsidR="009D010B">
        <w:rPr>
          <w:rFonts w:eastAsiaTheme="minorHAnsi" w:cstheme="minorBidi"/>
        </w:rPr>
        <w:t xml:space="preserve">тате </w:t>
      </w:r>
      <w:r w:rsidR="00AE08F1">
        <w:rPr>
          <w:rFonts w:eastAsiaTheme="minorHAnsi" w:cstheme="minorBidi"/>
        </w:rPr>
        <w:t>внеурочной деятельности</w:t>
      </w:r>
      <w:r w:rsidR="009D010B">
        <w:rPr>
          <w:rFonts w:eastAsiaTheme="minorHAnsi" w:cstheme="minorBidi"/>
        </w:rPr>
        <w:t xml:space="preserve"> происходило развитие</w:t>
      </w:r>
      <w:r>
        <w:rPr>
          <w:rFonts w:eastAsiaTheme="minorHAnsi" w:cstheme="minorBidi"/>
        </w:rPr>
        <w:t xml:space="preserve"> мелкой моторики обеих рук (в группе занимающихся </w:t>
      </w:r>
      <w:r w:rsidR="00AE08F1">
        <w:rPr>
          <w:rFonts w:eastAsiaTheme="minorHAnsi" w:cstheme="minorBidi"/>
        </w:rPr>
        <w:t>большинство детей</w:t>
      </w:r>
      <w:r>
        <w:rPr>
          <w:rFonts w:eastAsiaTheme="minorHAnsi" w:cstheme="minorBidi"/>
        </w:rPr>
        <w:t xml:space="preserve"> были правшами</w:t>
      </w:r>
      <w:r w:rsidR="00AE08F1">
        <w:rPr>
          <w:rFonts w:eastAsiaTheme="minorHAnsi" w:cstheme="minorBidi"/>
        </w:rPr>
        <w:t xml:space="preserve">, двое детей были </w:t>
      </w:r>
      <w:proofErr w:type="spellStart"/>
      <w:r w:rsidR="00AE08F1">
        <w:rPr>
          <w:rFonts w:eastAsiaTheme="minorHAnsi" w:cstheme="minorBidi"/>
        </w:rPr>
        <w:t>леворукими</w:t>
      </w:r>
      <w:proofErr w:type="spellEnd"/>
      <w:r>
        <w:rPr>
          <w:rFonts w:eastAsiaTheme="minorHAnsi" w:cstheme="minorBidi"/>
        </w:rPr>
        <w:t xml:space="preserve">). </w:t>
      </w:r>
      <w:r w:rsidR="009A1F38">
        <w:rPr>
          <w:rFonts w:eastAsiaTheme="minorHAnsi" w:cstheme="minorBidi"/>
        </w:rPr>
        <w:t>На рисунке 1 видны три замера состояния моторики обеих рук</w:t>
      </w:r>
      <w:r w:rsidR="00381DAD">
        <w:rPr>
          <w:rFonts w:eastAsiaTheme="minorHAnsi" w:cstheme="minorBidi"/>
        </w:rPr>
        <w:t xml:space="preserve"> (до начала занятий, после полу</w:t>
      </w:r>
      <w:r w:rsidR="009A1F38">
        <w:rPr>
          <w:rFonts w:eastAsiaTheme="minorHAnsi" w:cstheme="minorBidi"/>
        </w:rPr>
        <w:t xml:space="preserve">года занятий, и после года занятий). </w:t>
      </w:r>
    </w:p>
    <w:p w:rsidR="006F143E" w:rsidRDefault="006F143E" w:rsidP="006F143E">
      <w:pPr>
        <w:keepNext/>
        <w:spacing w:line="360" w:lineRule="auto"/>
        <w:jc w:val="center"/>
      </w:pPr>
      <w:r>
        <w:rPr>
          <w:rFonts w:eastAsiaTheme="minorHAnsi" w:cstheme="minorBidi"/>
          <w:noProof/>
          <w:lang w:eastAsia="ru-RU"/>
        </w:rPr>
        <w:lastRenderedPageBreak/>
        <w:drawing>
          <wp:inline distT="0" distB="0" distL="0" distR="0" wp14:anchorId="2F96E8A2" wp14:editId="4B675FD9">
            <wp:extent cx="3673929" cy="2222677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49" cy="222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43E" w:rsidRPr="006F143E" w:rsidRDefault="006F143E" w:rsidP="006F143E">
      <w:pPr>
        <w:pStyle w:val="a5"/>
        <w:rPr>
          <w:rFonts w:eastAsiaTheme="minorHAnsi" w:cstheme="minorBidi"/>
          <w:color w:val="auto"/>
        </w:rPr>
      </w:pPr>
      <w:r w:rsidRPr="006F143E">
        <w:rPr>
          <w:color w:val="auto"/>
        </w:rPr>
        <w:t xml:space="preserve">Рисунок </w:t>
      </w:r>
      <w:r w:rsidRPr="006F143E">
        <w:rPr>
          <w:color w:val="auto"/>
        </w:rPr>
        <w:fldChar w:fldCharType="begin"/>
      </w:r>
      <w:r w:rsidRPr="006F143E">
        <w:rPr>
          <w:color w:val="auto"/>
        </w:rPr>
        <w:instrText xml:space="preserve"> SEQ Рисунок \* ARABIC </w:instrText>
      </w:r>
      <w:r w:rsidRPr="006F143E">
        <w:rPr>
          <w:color w:val="auto"/>
        </w:rPr>
        <w:fldChar w:fldCharType="separate"/>
      </w:r>
      <w:r w:rsidR="00D86B8D">
        <w:rPr>
          <w:noProof/>
          <w:color w:val="auto"/>
        </w:rPr>
        <w:t>1</w:t>
      </w:r>
      <w:r w:rsidRPr="006F143E">
        <w:rPr>
          <w:color w:val="auto"/>
        </w:rPr>
        <w:fldChar w:fldCharType="end"/>
      </w:r>
      <w:r w:rsidRPr="006F143E">
        <w:rPr>
          <w:color w:val="auto"/>
        </w:rPr>
        <w:t>. Динамика уровня развития мел</w:t>
      </w:r>
      <w:r>
        <w:rPr>
          <w:color w:val="auto"/>
        </w:rPr>
        <w:t>кой моторики обеих рук в течение</w:t>
      </w:r>
      <w:r w:rsidRPr="006F143E">
        <w:rPr>
          <w:color w:val="auto"/>
        </w:rPr>
        <w:t xml:space="preserve"> года занятий каллиграфией.</w:t>
      </w:r>
    </w:p>
    <w:p w:rsidR="002401C0" w:rsidRDefault="009A1F38" w:rsidP="002401C0">
      <w:pPr>
        <w:spacing w:line="360" w:lineRule="auto"/>
        <w:rPr>
          <w:rFonts w:eastAsiaTheme="minorHAnsi" w:cstheme="minorBidi"/>
        </w:rPr>
      </w:pPr>
      <w:r w:rsidRPr="009A1F38">
        <w:rPr>
          <w:rFonts w:eastAsiaTheme="minorHAnsi" w:cstheme="minorBidi"/>
        </w:rPr>
        <w:t>Чем ниже показатели по шкале, тем лучше моторика рук. Ита</w:t>
      </w:r>
      <w:r w:rsidR="003642ED">
        <w:rPr>
          <w:rFonts w:eastAsiaTheme="minorHAnsi" w:cstheme="minorBidi"/>
        </w:rPr>
        <w:t>к, мы видим, что в течение полу</w:t>
      </w:r>
      <w:r w:rsidRPr="009A1F38">
        <w:rPr>
          <w:rFonts w:eastAsiaTheme="minorHAnsi" w:cstheme="minorBidi"/>
        </w:rPr>
        <w:t>года занятий моторика обеих рук в разы улучшилась,</w:t>
      </w:r>
      <w:r w:rsidR="003642ED">
        <w:rPr>
          <w:rFonts w:eastAsiaTheme="minorHAnsi" w:cstheme="minorBidi"/>
        </w:rPr>
        <w:t xml:space="preserve"> причём</w:t>
      </w:r>
      <w:r w:rsidRPr="009A1F38">
        <w:rPr>
          <w:rFonts w:eastAsiaTheme="minorHAnsi" w:cstheme="minorBidi"/>
        </w:rPr>
        <w:t xml:space="preserve"> моторика левой руки была развита немного хуже. </w:t>
      </w:r>
      <w:r w:rsidR="009D010B">
        <w:rPr>
          <w:rFonts w:eastAsiaTheme="minorHAnsi" w:cstheme="minorBidi"/>
        </w:rPr>
        <w:t>После восьми месяцев</w:t>
      </w:r>
      <w:r w:rsidR="003642ED">
        <w:rPr>
          <w:rFonts w:eastAsiaTheme="minorHAnsi" w:cstheme="minorBidi"/>
        </w:rPr>
        <w:t xml:space="preserve"> занятий каллиграфией</w:t>
      </w:r>
      <w:r w:rsidRPr="009A1F38">
        <w:rPr>
          <w:rFonts w:eastAsiaTheme="minorHAnsi" w:cstheme="minorBidi"/>
        </w:rPr>
        <w:t xml:space="preserve"> мотори</w:t>
      </w:r>
      <w:r w:rsidR="009D010B">
        <w:rPr>
          <w:rFonts w:eastAsiaTheme="minorHAnsi" w:cstheme="minorBidi"/>
        </w:rPr>
        <w:t>ка обеих рук продолжала улучшаться,</w:t>
      </w:r>
      <w:r w:rsidRPr="009A1F38">
        <w:rPr>
          <w:rFonts w:eastAsiaTheme="minorHAnsi" w:cstheme="minorBidi"/>
        </w:rPr>
        <w:t xml:space="preserve"> и различия между моторик</w:t>
      </w:r>
      <w:r w:rsidR="003642ED">
        <w:rPr>
          <w:rFonts w:eastAsiaTheme="minorHAnsi" w:cstheme="minorBidi"/>
        </w:rPr>
        <w:t>ой</w:t>
      </w:r>
      <w:r w:rsidRPr="009A1F38">
        <w:rPr>
          <w:rFonts w:eastAsiaTheme="minorHAnsi" w:cstheme="minorBidi"/>
        </w:rPr>
        <w:t xml:space="preserve"> правой и левой рук стали незначительными.</w:t>
      </w:r>
    </w:p>
    <w:p w:rsidR="009B248A" w:rsidRDefault="003642ED" w:rsidP="009B248A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Также</w:t>
      </w:r>
      <w:r w:rsidR="009A1F38">
        <w:rPr>
          <w:rFonts w:eastAsiaTheme="minorHAnsi" w:cstheme="minorBidi"/>
        </w:rPr>
        <w:t xml:space="preserve"> мы можем говорить о положительном влиянии за</w:t>
      </w:r>
      <w:r w:rsidR="00D82FCF">
        <w:rPr>
          <w:rFonts w:eastAsiaTheme="minorHAnsi" w:cstheme="minorBidi"/>
        </w:rPr>
        <w:t>нятий каллиграфией</w:t>
      </w:r>
      <w:r w:rsidR="009A1F38">
        <w:rPr>
          <w:rFonts w:eastAsiaTheme="minorHAnsi" w:cstheme="minorBidi"/>
        </w:rPr>
        <w:t xml:space="preserve"> на тревожность младших школьников. </w:t>
      </w:r>
      <w:r w:rsidR="00D82FCF">
        <w:rPr>
          <w:rFonts w:eastAsiaTheme="minorHAnsi" w:cstheme="minorBidi"/>
        </w:rPr>
        <w:t>В результате полугода занятий тревожность снизилась, это подтвердили и исследования, сделанные спустя год зан</w:t>
      </w:r>
      <w:r>
        <w:rPr>
          <w:rFonts w:eastAsiaTheme="minorHAnsi" w:cstheme="minorBidi"/>
        </w:rPr>
        <w:t>ятий каллиграфией. На рисунке 2</w:t>
      </w:r>
      <w:r w:rsidR="00D82FCF">
        <w:rPr>
          <w:rFonts w:eastAsiaTheme="minorHAnsi" w:cstheme="minorBidi"/>
        </w:rPr>
        <w:t xml:space="preserve"> мы видим, что общий уровень тревожности детей снизился. Дети стали меньше бояться общения со сверстниками, родителями </w:t>
      </w:r>
      <w:r>
        <w:rPr>
          <w:rFonts w:eastAsiaTheme="minorHAnsi" w:cstheme="minorBidi"/>
        </w:rPr>
        <w:t>и учителями. В результате этого</w:t>
      </w:r>
      <w:r w:rsidR="00D82FCF">
        <w:rPr>
          <w:rFonts w:eastAsiaTheme="minorHAnsi" w:cstheme="minorBidi"/>
        </w:rPr>
        <w:t xml:space="preserve"> стали меньше тревожит</w:t>
      </w:r>
      <w:r>
        <w:rPr>
          <w:rFonts w:eastAsiaTheme="minorHAnsi" w:cstheme="minorBidi"/>
        </w:rPr>
        <w:t>ь</w:t>
      </w:r>
      <w:r w:rsidR="00D82FCF">
        <w:rPr>
          <w:rFonts w:eastAsiaTheme="minorHAnsi" w:cstheme="minorBidi"/>
        </w:rPr>
        <w:t xml:space="preserve">ся по поводу оценки их окружающими. Ситуации проверки знаний и самовыражения стали пугать детей меньше. </w:t>
      </w:r>
    </w:p>
    <w:p w:rsidR="009B248A" w:rsidRDefault="009B248A" w:rsidP="009B248A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Единственный показат</w:t>
      </w:r>
      <w:r w:rsidR="009D010B">
        <w:rPr>
          <w:rFonts w:eastAsiaTheme="minorHAnsi" w:cstheme="minorBidi"/>
        </w:rPr>
        <w:t>ель, который немного увеличился</w:t>
      </w:r>
      <w:r>
        <w:rPr>
          <w:rFonts w:eastAsiaTheme="minorHAnsi" w:cstheme="minorBidi"/>
        </w:rPr>
        <w:t xml:space="preserve"> при измерении через год, по сравнению с измерением после полугода, это тревога, связанная с успешностью в</w:t>
      </w:r>
      <w:r w:rsidR="00203052">
        <w:rPr>
          <w:rFonts w:eastAsiaTheme="minorHAnsi" w:cstheme="minorBidi"/>
        </w:rPr>
        <w:t xml:space="preserve"> обучении. Но это</w:t>
      </w:r>
      <w:r w:rsidR="003642ED">
        <w:rPr>
          <w:rFonts w:eastAsiaTheme="minorHAnsi" w:cstheme="minorBidi"/>
        </w:rPr>
        <w:t xml:space="preserve"> мы объясняем тем, что в конце года</w:t>
      </w:r>
      <w:r>
        <w:rPr>
          <w:rFonts w:eastAsiaTheme="minorHAnsi" w:cstheme="minorBidi"/>
        </w:rPr>
        <w:t xml:space="preserve"> каждый ребёнок обеспокоен своими успехами, поскольку выставляются годовые оценки. Заметим, что этот показатель хоть и немного увеличился, но всё равно находится ниже того уровня, что был до начала занятий каллиграфией. Отсюда мы можем судить об эффективности  наших занятий.  Также незначительно увеличилась </w:t>
      </w:r>
      <w:r w:rsidR="00203052">
        <w:rPr>
          <w:rFonts w:eastAsiaTheme="minorHAnsi" w:cstheme="minorBidi"/>
        </w:rPr>
        <w:t>усталость, что может быть связано с  большим</w:t>
      </w:r>
      <w:r>
        <w:rPr>
          <w:rFonts w:eastAsiaTheme="minorHAnsi" w:cstheme="minorBidi"/>
        </w:rPr>
        <w:t xml:space="preserve"> количество</w:t>
      </w:r>
      <w:r w:rsidR="00203052">
        <w:rPr>
          <w:rFonts w:eastAsiaTheme="minorHAnsi" w:cstheme="minorBidi"/>
        </w:rPr>
        <w:t>м</w:t>
      </w:r>
      <w:r>
        <w:rPr>
          <w:rFonts w:eastAsiaTheme="minorHAnsi" w:cstheme="minorBidi"/>
        </w:rPr>
        <w:t xml:space="preserve"> контрольных </w:t>
      </w:r>
      <w:r w:rsidR="00203052">
        <w:rPr>
          <w:rFonts w:eastAsiaTheme="minorHAnsi" w:cstheme="minorBidi"/>
        </w:rPr>
        <w:t xml:space="preserve">и диагностических </w:t>
      </w:r>
      <w:r>
        <w:rPr>
          <w:rFonts w:eastAsiaTheme="minorHAnsi" w:cstheme="minorBidi"/>
        </w:rPr>
        <w:t xml:space="preserve">работ, которые дети пишут в конце года. </w:t>
      </w:r>
    </w:p>
    <w:p w:rsidR="009A1F38" w:rsidRDefault="00423BFA" w:rsidP="009A1F38">
      <w:pPr>
        <w:keepNext/>
        <w:spacing w:line="36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00E6A6F" wp14:editId="04160DFA">
            <wp:extent cx="6290770" cy="41991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83" cy="420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F38" w:rsidRPr="009A1F38" w:rsidRDefault="009A1F38" w:rsidP="009A1F38">
      <w:pPr>
        <w:pStyle w:val="a5"/>
        <w:jc w:val="center"/>
        <w:rPr>
          <w:rFonts w:eastAsiaTheme="minorHAnsi" w:cstheme="minorBidi"/>
          <w:color w:val="auto"/>
        </w:rPr>
      </w:pPr>
      <w:r w:rsidRPr="009A1F38">
        <w:rPr>
          <w:color w:val="auto"/>
        </w:rPr>
        <w:t xml:space="preserve">Рисунок </w:t>
      </w:r>
      <w:r w:rsidRPr="009A1F38">
        <w:rPr>
          <w:color w:val="auto"/>
        </w:rPr>
        <w:fldChar w:fldCharType="begin"/>
      </w:r>
      <w:r w:rsidRPr="009A1F38">
        <w:rPr>
          <w:color w:val="auto"/>
        </w:rPr>
        <w:instrText xml:space="preserve"> SEQ Рисунок \* ARABIC </w:instrText>
      </w:r>
      <w:r w:rsidRPr="009A1F38">
        <w:rPr>
          <w:color w:val="auto"/>
        </w:rPr>
        <w:fldChar w:fldCharType="separate"/>
      </w:r>
      <w:r w:rsidR="00D86B8D">
        <w:rPr>
          <w:noProof/>
          <w:color w:val="auto"/>
        </w:rPr>
        <w:t>2</w:t>
      </w:r>
      <w:r w:rsidRPr="009A1F38">
        <w:rPr>
          <w:color w:val="auto"/>
        </w:rPr>
        <w:fldChar w:fldCharType="end"/>
      </w:r>
      <w:r w:rsidRPr="009A1F38">
        <w:rPr>
          <w:color w:val="auto"/>
        </w:rPr>
        <w:t>. Динамика уровня тревожности в течение года занятий каллиграфией.</w:t>
      </w:r>
    </w:p>
    <w:p w:rsidR="00423BFA" w:rsidRDefault="00423BFA" w:rsidP="00423BFA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Показатель </w:t>
      </w:r>
      <w:r w:rsidR="00997640">
        <w:rPr>
          <w:rFonts w:eastAsiaTheme="minorHAnsi" w:cstheme="minorBidi"/>
        </w:rPr>
        <w:t>«В</w:t>
      </w:r>
      <w:r>
        <w:rPr>
          <w:rFonts w:eastAsiaTheme="minorHAnsi" w:cstheme="minorBidi"/>
        </w:rPr>
        <w:t>егетативная реакция на стресс</w:t>
      </w:r>
      <w:r w:rsidR="00997640">
        <w:rPr>
          <w:rFonts w:eastAsiaTheme="minorHAnsi" w:cstheme="minorBidi"/>
        </w:rPr>
        <w:t>»</w:t>
      </w:r>
      <w:r>
        <w:rPr>
          <w:rFonts w:eastAsiaTheme="minorHAnsi" w:cstheme="minorBidi"/>
        </w:rPr>
        <w:t xml:space="preserve"> </w:t>
      </w:r>
      <w:r w:rsidR="003642ED">
        <w:rPr>
          <w:rFonts w:eastAsiaTheme="minorHAnsi" w:cstheme="minorBidi"/>
        </w:rPr>
        <w:t>говорит о том</w:t>
      </w:r>
      <w:r>
        <w:rPr>
          <w:rFonts w:eastAsiaTheme="minorHAnsi" w:cstheme="minorBidi"/>
        </w:rPr>
        <w:t>, как организм ребёнка</w:t>
      </w:r>
      <w:r w:rsidR="00997640">
        <w:rPr>
          <w:rFonts w:eastAsiaTheme="minorHAnsi" w:cstheme="minorBidi"/>
        </w:rPr>
        <w:t xml:space="preserve"> ведёт себя, когда он волнуется:</w:t>
      </w:r>
      <w:r>
        <w:rPr>
          <w:rFonts w:eastAsiaTheme="minorHAnsi" w:cstheme="minorBidi"/>
        </w:rPr>
        <w:t xml:space="preserve"> кто-то покрывается к</w:t>
      </w:r>
      <w:r w:rsidR="00997640">
        <w:rPr>
          <w:rFonts w:eastAsiaTheme="minorHAnsi" w:cstheme="minorBidi"/>
        </w:rPr>
        <w:t>расными пятнами, кто-то бледнеет</w:t>
      </w:r>
      <w:r>
        <w:rPr>
          <w:rFonts w:eastAsiaTheme="minorHAnsi" w:cstheme="minorBidi"/>
        </w:rPr>
        <w:t xml:space="preserve">, у кого-то замирает сердце, у кого-то наоборот учащается сердцебиение. </w:t>
      </w:r>
      <w:r w:rsidR="00934616">
        <w:rPr>
          <w:rFonts w:eastAsiaTheme="minorHAnsi" w:cstheme="minorBidi"/>
        </w:rPr>
        <w:t>Диагностика выявила, что количество вегетативных реакций на неприятные ситуации уменьшилось</w:t>
      </w:r>
      <w:r>
        <w:rPr>
          <w:rFonts w:eastAsiaTheme="minorHAnsi" w:cstheme="minorBidi"/>
        </w:rPr>
        <w:t>,</w:t>
      </w:r>
      <w:r w:rsidR="00934616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что</w:t>
      </w:r>
      <w:r w:rsidR="00567BF0">
        <w:rPr>
          <w:rFonts w:eastAsiaTheme="minorHAnsi" w:cstheme="minorBidi"/>
        </w:rPr>
        <w:t xml:space="preserve"> может говорить о  том</w:t>
      </w:r>
      <w:r w:rsidR="00934616">
        <w:rPr>
          <w:rFonts w:eastAsiaTheme="minorHAnsi" w:cstheme="minorBidi"/>
        </w:rPr>
        <w:t>, что дети стали меньше</w:t>
      </w:r>
      <w:r>
        <w:rPr>
          <w:rFonts w:eastAsiaTheme="minorHAnsi" w:cstheme="minorBidi"/>
        </w:rPr>
        <w:t xml:space="preserve"> тревожит</w:t>
      </w:r>
      <w:r w:rsidR="003642ED">
        <w:rPr>
          <w:rFonts w:eastAsiaTheme="minorHAnsi" w:cstheme="minorBidi"/>
        </w:rPr>
        <w:t>ь</w:t>
      </w:r>
      <w:r>
        <w:rPr>
          <w:rFonts w:eastAsiaTheme="minorHAnsi" w:cstheme="minorBidi"/>
        </w:rPr>
        <w:t xml:space="preserve">ся </w:t>
      </w:r>
      <w:r w:rsidR="00934616">
        <w:rPr>
          <w:rFonts w:eastAsiaTheme="minorHAnsi" w:cstheme="minorBidi"/>
        </w:rPr>
        <w:t>по разным поводам.</w:t>
      </w:r>
    </w:p>
    <w:p w:rsidR="00D86B8D" w:rsidRDefault="00D86B8D" w:rsidP="00423BFA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>После занятий каллиграфией младшие школьники стали менее агрессивными и враж</w:t>
      </w:r>
      <w:r w:rsidR="008E2340">
        <w:rPr>
          <w:rFonts w:eastAsiaTheme="minorHAnsi" w:cstheme="minorBidi"/>
        </w:rPr>
        <w:t>дебно настроенными (</w:t>
      </w:r>
      <w:r>
        <w:rPr>
          <w:rFonts w:eastAsiaTheme="minorHAnsi" w:cstheme="minorBidi"/>
        </w:rPr>
        <w:t>рисун</w:t>
      </w:r>
      <w:r w:rsidR="008E2340">
        <w:rPr>
          <w:rFonts w:eastAsiaTheme="minorHAnsi" w:cstheme="minorBidi"/>
        </w:rPr>
        <w:t>ок</w:t>
      </w:r>
      <w:r w:rsidR="00997640">
        <w:rPr>
          <w:rFonts w:eastAsiaTheme="minorHAnsi" w:cstheme="minorBidi"/>
        </w:rPr>
        <w:t xml:space="preserve"> 3</w:t>
      </w:r>
      <w:r w:rsidR="008E2340">
        <w:rPr>
          <w:rFonts w:eastAsiaTheme="minorHAnsi" w:cstheme="minorBidi"/>
        </w:rPr>
        <w:t>)</w:t>
      </w:r>
      <w:r w:rsidR="00997640">
        <w:rPr>
          <w:rFonts w:eastAsiaTheme="minorHAnsi" w:cstheme="minorBidi"/>
        </w:rPr>
        <w:t>. Дети стали менее драчливы</w:t>
      </w:r>
      <w:r w:rsidR="002D249A">
        <w:rPr>
          <w:rFonts w:eastAsiaTheme="minorHAnsi" w:cstheme="minorBidi"/>
        </w:rPr>
        <w:t xml:space="preserve"> - </w:t>
      </w:r>
      <w:r w:rsidR="00997640">
        <w:rPr>
          <w:rFonts w:eastAsiaTheme="minorHAnsi" w:cstheme="minorBidi"/>
        </w:rPr>
        <w:t xml:space="preserve">показатель «Физическая агрессия» </w:t>
      </w:r>
      <w:proofErr w:type="gramStart"/>
      <w:r w:rsidR="00997640">
        <w:rPr>
          <w:rFonts w:eastAsiaTheme="minorHAnsi" w:cstheme="minorBidi"/>
        </w:rPr>
        <w:t>уменьшился</w:t>
      </w:r>
      <w:proofErr w:type="gramEnd"/>
      <w:r w:rsidR="008E2340">
        <w:rPr>
          <w:rFonts w:eastAsiaTheme="minorHAnsi" w:cstheme="minorBidi"/>
        </w:rPr>
        <w:t xml:space="preserve"> и</w:t>
      </w:r>
      <w:r w:rsidR="00997640">
        <w:rPr>
          <w:rFonts w:eastAsiaTheme="minorHAnsi" w:cstheme="minorBidi"/>
        </w:rPr>
        <w:t xml:space="preserve"> </w:t>
      </w:r>
      <w:r w:rsidR="008E2340">
        <w:rPr>
          <w:rFonts w:eastAsiaTheme="minorHAnsi" w:cstheme="minorBidi"/>
        </w:rPr>
        <w:t>наблюдения за поведением детей в классе это подтверждали</w:t>
      </w:r>
      <w:r>
        <w:rPr>
          <w:rFonts w:eastAsiaTheme="minorHAnsi" w:cstheme="minorBidi"/>
        </w:rPr>
        <w:t>.  Стали меньше руга</w:t>
      </w:r>
      <w:r w:rsidR="008E2340">
        <w:rPr>
          <w:rFonts w:eastAsiaTheme="minorHAnsi" w:cstheme="minorBidi"/>
        </w:rPr>
        <w:t>ться, обзываться, это отразилось на показателе  «Вербальная агрессия»- его значения также снизились. Д</w:t>
      </w:r>
      <w:r w:rsidR="00A9079C">
        <w:rPr>
          <w:rFonts w:eastAsiaTheme="minorHAnsi" w:cstheme="minorBidi"/>
        </w:rPr>
        <w:t>ети стали менее подозрительными, раздражительными и</w:t>
      </w:r>
      <w:r w:rsidR="00FF0C22">
        <w:rPr>
          <w:rFonts w:eastAsiaTheme="minorHAnsi" w:cstheme="minorBidi"/>
        </w:rPr>
        <w:t xml:space="preserve"> обидчивыми!</w:t>
      </w:r>
      <w:r w:rsidR="00A9079C">
        <w:rPr>
          <w:rFonts w:eastAsiaTheme="minorHAnsi" w:cstheme="minorBidi"/>
        </w:rPr>
        <w:t xml:space="preserve"> За счёт снижения уровня трев</w:t>
      </w:r>
      <w:r w:rsidR="00F65B3C">
        <w:rPr>
          <w:rFonts w:eastAsiaTheme="minorHAnsi" w:cstheme="minorBidi"/>
        </w:rPr>
        <w:t xml:space="preserve">ожности дети стали меньше испытывать чувство вины </w:t>
      </w:r>
      <w:r w:rsidR="00A83F64">
        <w:rPr>
          <w:rFonts w:eastAsiaTheme="minorHAnsi" w:cstheme="minorBidi"/>
        </w:rPr>
        <w:t>по пустякам, с</w:t>
      </w:r>
      <w:r w:rsidR="00A9079C">
        <w:rPr>
          <w:rFonts w:eastAsiaTheme="minorHAnsi" w:cstheme="minorBidi"/>
        </w:rPr>
        <w:t>та</w:t>
      </w:r>
      <w:r w:rsidR="00A83F64">
        <w:rPr>
          <w:rFonts w:eastAsiaTheme="minorHAnsi" w:cstheme="minorBidi"/>
        </w:rPr>
        <w:t>ли более адекватно оценивать ситуацию.</w:t>
      </w:r>
    </w:p>
    <w:p w:rsidR="00D86B8D" w:rsidRDefault="00A9079C" w:rsidP="00D86B8D">
      <w:pPr>
        <w:keepNext/>
        <w:spacing w:line="36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7EE1B15">
            <wp:extent cx="6276513" cy="430451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38" cy="4311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FCF" w:rsidRPr="00D86B8D" w:rsidRDefault="00D86B8D" w:rsidP="00D86B8D">
      <w:pPr>
        <w:pStyle w:val="a5"/>
        <w:rPr>
          <w:rFonts w:eastAsiaTheme="minorHAnsi" w:cstheme="minorBidi"/>
          <w:color w:val="auto"/>
        </w:rPr>
      </w:pPr>
      <w:r w:rsidRPr="00D86B8D">
        <w:rPr>
          <w:color w:val="auto"/>
        </w:rPr>
        <w:t xml:space="preserve">Рисунок </w:t>
      </w:r>
      <w:r w:rsidRPr="00D86B8D">
        <w:rPr>
          <w:color w:val="auto"/>
        </w:rPr>
        <w:fldChar w:fldCharType="begin"/>
      </w:r>
      <w:r w:rsidRPr="00D86B8D">
        <w:rPr>
          <w:color w:val="auto"/>
        </w:rPr>
        <w:instrText xml:space="preserve"> SEQ Рисунок \* ARABIC </w:instrText>
      </w:r>
      <w:r w:rsidRPr="00D86B8D">
        <w:rPr>
          <w:color w:val="auto"/>
        </w:rPr>
        <w:fldChar w:fldCharType="separate"/>
      </w:r>
      <w:r w:rsidRPr="00D86B8D">
        <w:rPr>
          <w:noProof/>
          <w:color w:val="auto"/>
        </w:rPr>
        <w:t>3</w:t>
      </w:r>
      <w:r w:rsidRPr="00D86B8D">
        <w:rPr>
          <w:color w:val="auto"/>
        </w:rPr>
        <w:fldChar w:fldCharType="end"/>
      </w:r>
      <w:r w:rsidRPr="00D86B8D">
        <w:rPr>
          <w:color w:val="auto"/>
        </w:rPr>
        <w:t>. Динамика уровня агрессивных и враждебных реакций в течение года занятий каллиграфией.</w:t>
      </w:r>
    </w:p>
    <w:p w:rsidR="00D82FCF" w:rsidRDefault="00A9079C" w:rsidP="002401C0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По сравнению с диагностикой, </w:t>
      </w:r>
      <w:r w:rsidR="003642ED">
        <w:rPr>
          <w:rFonts w:eastAsiaTheme="minorHAnsi" w:cstheme="minorBidi"/>
        </w:rPr>
        <w:t>которую мы проводили после полу</w:t>
      </w:r>
      <w:r>
        <w:rPr>
          <w:rFonts w:eastAsiaTheme="minorHAnsi" w:cstheme="minorBidi"/>
        </w:rPr>
        <w:t>года</w:t>
      </w:r>
      <w:r w:rsidR="003F52E4">
        <w:rPr>
          <w:rFonts w:eastAsiaTheme="minorHAnsi" w:cstheme="minorBidi"/>
        </w:rPr>
        <w:t xml:space="preserve"> занятий</w:t>
      </w:r>
      <w:r>
        <w:rPr>
          <w:rFonts w:eastAsiaTheme="minorHAnsi" w:cstheme="minorBidi"/>
        </w:rPr>
        <w:t>, по пр</w:t>
      </w:r>
      <w:r w:rsidR="00A2491F">
        <w:rPr>
          <w:rFonts w:eastAsiaTheme="minorHAnsi" w:cstheme="minorBidi"/>
        </w:rPr>
        <w:t>о</w:t>
      </w:r>
      <w:r>
        <w:rPr>
          <w:rFonts w:eastAsiaTheme="minorHAnsi" w:cstheme="minorBidi"/>
        </w:rPr>
        <w:t>шестви</w:t>
      </w:r>
      <w:r w:rsidR="00A2491F">
        <w:rPr>
          <w:rFonts w:eastAsiaTheme="minorHAnsi" w:cstheme="minorBidi"/>
        </w:rPr>
        <w:t>и</w:t>
      </w:r>
      <w:r w:rsidR="00F65B3C">
        <w:rPr>
          <w:rFonts w:eastAsiaTheme="minorHAnsi" w:cstheme="minorBidi"/>
        </w:rPr>
        <w:t xml:space="preserve"> года </w:t>
      </w:r>
      <w:r>
        <w:rPr>
          <w:rFonts w:eastAsiaTheme="minorHAnsi" w:cstheme="minorBidi"/>
        </w:rPr>
        <w:t>немно</w:t>
      </w:r>
      <w:r w:rsidR="00A2491F">
        <w:rPr>
          <w:rFonts w:eastAsiaTheme="minorHAnsi" w:cstheme="minorBidi"/>
        </w:rPr>
        <w:t>г</w:t>
      </w:r>
      <w:r w:rsidR="00FF0C22">
        <w:rPr>
          <w:rFonts w:eastAsiaTheme="minorHAnsi" w:cstheme="minorBidi"/>
        </w:rPr>
        <w:t>о увеличили</w:t>
      </w:r>
      <w:r>
        <w:rPr>
          <w:rFonts w:eastAsiaTheme="minorHAnsi" w:cstheme="minorBidi"/>
        </w:rPr>
        <w:t xml:space="preserve">сь </w:t>
      </w:r>
      <w:r w:rsidR="00FF0C22">
        <w:rPr>
          <w:rFonts w:eastAsiaTheme="minorHAnsi" w:cstheme="minorBidi"/>
        </w:rPr>
        <w:t>значения показателей «К</w:t>
      </w:r>
      <w:r>
        <w:rPr>
          <w:rFonts w:eastAsiaTheme="minorHAnsi" w:cstheme="minorBidi"/>
        </w:rPr>
        <w:t>освенная агрессия</w:t>
      </w:r>
      <w:r w:rsidR="00FF0C22">
        <w:rPr>
          <w:rFonts w:eastAsiaTheme="minorHAnsi" w:cstheme="minorBidi"/>
        </w:rPr>
        <w:t>»</w:t>
      </w:r>
      <w:r>
        <w:rPr>
          <w:rFonts w:eastAsiaTheme="minorHAnsi" w:cstheme="minorBidi"/>
        </w:rPr>
        <w:t xml:space="preserve"> и </w:t>
      </w:r>
      <w:r w:rsidR="00FF0C22">
        <w:rPr>
          <w:rFonts w:eastAsiaTheme="minorHAnsi" w:cstheme="minorBidi"/>
        </w:rPr>
        <w:t>«Н</w:t>
      </w:r>
      <w:r>
        <w:rPr>
          <w:rFonts w:eastAsiaTheme="minorHAnsi" w:cstheme="minorBidi"/>
        </w:rPr>
        <w:t>егативизм</w:t>
      </w:r>
      <w:r w:rsidR="00FF0C22">
        <w:rPr>
          <w:rFonts w:eastAsiaTheme="minorHAnsi" w:cstheme="minorBidi"/>
        </w:rPr>
        <w:t>»</w:t>
      </w:r>
      <w:r w:rsidR="00F65B3C">
        <w:rPr>
          <w:rFonts w:eastAsiaTheme="minorHAnsi" w:cstheme="minorBidi"/>
        </w:rPr>
        <w:t xml:space="preserve">. Мы связываем это </w:t>
      </w:r>
      <w:r>
        <w:rPr>
          <w:rFonts w:eastAsiaTheme="minorHAnsi" w:cstheme="minorBidi"/>
        </w:rPr>
        <w:t>с общей усталость</w:t>
      </w:r>
      <w:r w:rsidR="00A2491F">
        <w:rPr>
          <w:rFonts w:eastAsiaTheme="minorHAnsi" w:cstheme="minorBidi"/>
        </w:rPr>
        <w:t>ю</w:t>
      </w:r>
      <w:r>
        <w:rPr>
          <w:rFonts w:eastAsiaTheme="minorHAnsi" w:cstheme="minorBidi"/>
        </w:rPr>
        <w:t xml:space="preserve"> детей к концу </w:t>
      </w:r>
      <w:r w:rsidR="00FF0C22">
        <w:rPr>
          <w:rFonts w:eastAsiaTheme="minorHAnsi" w:cstheme="minorBidi"/>
        </w:rPr>
        <w:t xml:space="preserve">учебного </w:t>
      </w:r>
      <w:r>
        <w:rPr>
          <w:rFonts w:eastAsiaTheme="minorHAnsi" w:cstheme="minorBidi"/>
        </w:rPr>
        <w:t xml:space="preserve">года, когда </w:t>
      </w:r>
      <w:r w:rsidR="00A2491F">
        <w:rPr>
          <w:rFonts w:eastAsiaTheme="minorHAnsi" w:cstheme="minorBidi"/>
        </w:rPr>
        <w:t>они</w:t>
      </w:r>
      <w:r w:rsidR="00FF0C22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>начинают в</w:t>
      </w:r>
      <w:r w:rsidR="00A2491F">
        <w:rPr>
          <w:rFonts w:eastAsiaTheme="minorHAnsi" w:cstheme="minorBidi"/>
        </w:rPr>
        <w:t>орчать (проявление негативизма)</w:t>
      </w:r>
      <w:r>
        <w:rPr>
          <w:rFonts w:eastAsiaTheme="minorHAnsi" w:cstheme="minorBidi"/>
        </w:rPr>
        <w:t xml:space="preserve"> и злит</w:t>
      </w:r>
      <w:r w:rsidR="00A2491F">
        <w:rPr>
          <w:rFonts w:eastAsiaTheme="minorHAnsi" w:cstheme="minorBidi"/>
        </w:rPr>
        <w:t>ь</w:t>
      </w:r>
      <w:r>
        <w:rPr>
          <w:rFonts w:eastAsiaTheme="minorHAnsi" w:cstheme="minorBidi"/>
        </w:rPr>
        <w:t xml:space="preserve">ся на большое количество заданий, </w:t>
      </w:r>
      <w:r w:rsidR="00FF0C22">
        <w:rPr>
          <w:rFonts w:eastAsiaTheme="minorHAnsi" w:cstheme="minorBidi"/>
        </w:rPr>
        <w:t xml:space="preserve">порой, </w:t>
      </w:r>
      <w:r>
        <w:rPr>
          <w:rFonts w:eastAsiaTheme="minorHAnsi" w:cstheme="minorBidi"/>
        </w:rPr>
        <w:t xml:space="preserve">демонстративно кидая ручку (проявление косвенной агрессии </w:t>
      </w:r>
      <w:r w:rsidR="005231B9">
        <w:rPr>
          <w:rFonts w:eastAsiaTheme="minorHAnsi" w:cstheme="minorBidi"/>
        </w:rPr>
        <w:t>по отношению к школе).</w:t>
      </w:r>
      <w:r>
        <w:rPr>
          <w:rFonts w:eastAsiaTheme="minorHAnsi" w:cstheme="minorBidi"/>
        </w:rPr>
        <w:t xml:space="preserve"> </w:t>
      </w:r>
      <w:r w:rsidR="0070136F">
        <w:rPr>
          <w:rFonts w:eastAsiaTheme="minorHAnsi" w:cstheme="minorBidi"/>
        </w:rPr>
        <w:t>Хочет</w:t>
      </w:r>
      <w:r w:rsidR="00A2491F">
        <w:rPr>
          <w:rFonts w:eastAsiaTheme="minorHAnsi" w:cstheme="minorBidi"/>
        </w:rPr>
        <w:t>ся заметить, что эти показатели</w:t>
      </w:r>
      <w:r w:rsidR="0070136F">
        <w:rPr>
          <w:rFonts w:eastAsiaTheme="minorHAnsi" w:cstheme="minorBidi"/>
        </w:rPr>
        <w:t xml:space="preserve"> всё равно остались на более низком уровне, чем были до начала занятий каллиграфией. Таки</w:t>
      </w:r>
      <w:r w:rsidR="005231B9">
        <w:rPr>
          <w:rFonts w:eastAsiaTheme="minorHAnsi" w:cstheme="minorBidi"/>
        </w:rPr>
        <w:t xml:space="preserve">м образом, мы </w:t>
      </w:r>
      <w:r w:rsidR="00A2491F">
        <w:rPr>
          <w:rFonts w:eastAsiaTheme="minorHAnsi" w:cstheme="minorBidi"/>
        </w:rPr>
        <w:t>в очередной раз</w:t>
      </w:r>
      <w:r w:rsidR="005231B9">
        <w:rPr>
          <w:rFonts w:eastAsiaTheme="minorHAnsi" w:cstheme="minorBidi"/>
        </w:rPr>
        <w:t xml:space="preserve"> убеждаемся в эффективности</w:t>
      </w:r>
      <w:r w:rsidR="0070136F">
        <w:rPr>
          <w:rFonts w:eastAsiaTheme="minorHAnsi" w:cstheme="minorBidi"/>
        </w:rPr>
        <w:t xml:space="preserve"> нашей программы занятий.</w:t>
      </w:r>
    </w:p>
    <w:p w:rsidR="0070136F" w:rsidRDefault="0070136F" w:rsidP="002401C0">
      <w:pPr>
        <w:spacing w:line="360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Ещё Н.А. </w:t>
      </w:r>
      <w:proofErr w:type="spellStart"/>
      <w:r>
        <w:rPr>
          <w:rFonts w:eastAsiaTheme="minorHAnsi" w:cstheme="minorBidi"/>
        </w:rPr>
        <w:t>Берштейн</w:t>
      </w:r>
      <w:proofErr w:type="spellEnd"/>
      <w:r>
        <w:rPr>
          <w:rFonts w:eastAsiaTheme="minorHAnsi" w:cstheme="minorBidi"/>
        </w:rPr>
        <w:t xml:space="preserve"> п</w:t>
      </w:r>
      <w:r w:rsidRPr="0070136F">
        <w:rPr>
          <w:rFonts w:eastAsiaTheme="minorHAnsi" w:cstheme="minorBidi"/>
        </w:rPr>
        <w:t>олагал, что двигательные упраж</w:t>
      </w:r>
      <w:r w:rsidR="00092E3F">
        <w:rPr>
          <w:rFonts w:eastAsiaTheme="minorHAnsi" w:cstheme="minorBidi"/>
        </w:rPr>
        <w:t>нения развивают не руки, а мозг. Наши занятия каллиграфией это подтвердили</w:t>
      </w:r>
      <w:r w:rsidR="00AE08F1">
        <w:rPr>
          <w:rFonts w:eastAsiaTheme="minorHAnsi" w:cstheme="minorBidi"/>
        </w:rPr>
        <w:t xml:space="preserve"> </w:t>
      </w:r>
      <w:r w:rsidR="00092E3F">
        <w:rPr>
          <w:rFonts w:eastAsiaTheme="minorHAnsi" w:cstheme="minorBidi"/>
        </w:rPr>
        <w:t>- воздействуя</w:t>
      </w:r>
      <w:r>
        <w:rPr>
          <w:rFonts w:eastAsiaTheme="minorHAnsi" w:cstheme="minorBidi"/>
        </w:rPr>
        <w:t xml:space="preserve"> на м</w:t>
      </w:r>
      <w:r w:rsidR="00092E3F">
        <w:rPr>
          <w:rFonts w:eastAsiaTheme="minorHAnsi" w:cstheme="minorBidi"/>
        </w:rPr>
        <w:t>оторику рук, мы снизили</w:t>
      </w:r>
      <w:r>
        <w:rPr>
          <w:rFonts w:eastAsiaTheme="minorHAnsi" w:cstheme="minorBidi"/>
        </w:rPr>
        <w:t xml:space="preserve"> тревожность и агрессивность младших школьников. Таким образом, ка</w:t>
      </w:r>
      <w:r w:rsidR="00A2491F">
        <w:rPr>
          <w:rFonts w:eastAsiaTheme="minorHAnsi" w:cstheme="minorBidi"/>
        </w:rPr>
        <w:t>ллиграфия может рассматриваться</w:t>
      </w:r>
      <w:r>
        <w:rPr>
          <w:rFonts w:eastAsiaTheme="minorHAnsi" w:cstheme="minorBidi"/>
        </w:rPr>
        <w:t xml:space="preserve"> как о</w:t>
      </w:r>
      <w:r w:rsidR="00A2491F">
        <w:rPr>
          <w:rFonts w:eastAsiaTheme="minorHAnsi" w:cstheme="minorBidi"/>
        </w:rPr>
        <w:t>дин из альтернативных вариантов</w:t>
      </w:r>
      <w:r>
        <w:rPr>
          <w:rFonts w:eastAsiaTheme="minorHAnsi" w:cstheme="minorBidi"/>
        </w:rPr>
        <w:t xml:space="preserve"> для улучшения эмоциональной сферы</w:t>
      </w:r>
      <w:r w:rsidR="00092E3F">
        <w:rPr>
          <w:rFonts w:eastAsiaTheme="minorHAnsi" w:cstheme="minorBidi"/>
        </w:rPr>
        <w:t xml:space="preserve"> детей младшего школьного возраста</w:t>
      </w:r>
      <w:r>
        <w:rPr>
          <w:rFonts w:eastAsiaTheme="minorHAnsi" w:cstheme="minorBidi"/>
        </w:rPr>
        <w:t xml:space="preserve">. </w:t>
      </w:r>
    </w:p>
    <w:p w:rsidR="00D9280B" w:rsidRDefault="00530A86" w:rsidP="00D82FCF">
      <w:pPr>
        <w:spacing w:line="360" w:lineRule="auto"/>
      </w:pPr>
      <w:r>
        <w:lastRenderedPageBreak/>
        <w:t>Список использованной литературы: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 w:rsidRPr="00D82FCF">
        <w:t xml:space="preserve">Гнездилов А.В. Авторская </w:t>
      </w:r>
      <w:proofErr w:type="spellStart"/>
      <w:r w:rsidRPr="00D82FCF">
        <w:t>сказкотерапия</w:t>
      </w:r>
      <w:proofErr w:type="spellEnd"/>
      <w:r w:rsidRPr="00D82FCF">
        <w:t>. Дым старинного камина. Психотерапевтические сказки. СПб</w:t>
      </w:r>
      <w:proofErr w:type="gramStart"/>
      <w:r w:rsidRPr="00D82FCF">
        <w:t xml:space="preserve">.: </w:t>
      </w:r>
      <w:proofErr w:type="gramEnd"/>
      <w:r w:rsidRPr="00D82FCF">
        <w:t>Речь, 2004. – 292 с.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proofErr w:type="spellStart"/>
      <w:r w:rsidRPr="00D82FCF">
        <w:t>Зинкевич</w:t>
      </w:r>
      <w:proofErr w:type="spellEnd"/>
      <w:r w:rsidRPr="00D82FCF">
        <w:t xml:space="preserve">-Евстигнеева Т.Д., Тихонова Е.А. Проективная диагностика в </w:t>
      </w:r>
      <w:proofErr w:type="spellStart"/>
      <w:r w:rsidRPr="00D82FCF">
        <w:t>сказкотерапии</w:t>
      </w:r>
      <w:proofErr w:type="spellEnd"/>
      <w:r w:rsidRPr="00D82FCF">
        <w:t>. СПб</w:t>
      </w:r>
      <w:proofErr w:type="gramStart"/>
      <w:r w:rsidRPr="00D82FCF">
        <w:t xml:space="preserve">. : </w:t>
      </w:r>
      <w:proofErr w:type="gramEnd"/>
      <w:r w:rsidRPr="00D82FCF">
        <w:t>Речь, 2005, 208 с.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>
        <w:t>Киселёва М.В. Арт-терапия в работе с детьми: руководство для детских психологов, педагогов, врачей и специалистов, работающих с детьми/ М.В. Киселёва. - СПб</w:t>
      </w:r>
      <w:proofErr w:type="gramStart"/>
      <w:r>
        <w:t xml:space="preserve">. : </w:t>
      </w:r>
      <w:proofErr w:type="gramEnd"/>
      <w:r>
        <w:t>Речь, 2014. – 160 с.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>
        <w:t xml:space="preserve">Копытин А.И., Е.Е. </w:t>
      </w:r>
      <w:proofErr w:type="spellStart"/>
      <w:r>
        <w:t>Свистовская</w:t>
      </w:r>
      <w:proofErr w:type="spellEnd"/>
      <w:r>
        <w:t xml:space="preserve">. Арт-терапия детей и подростков. – М.: </w:t>
      </w:r>
      <w:proofErr w:type="spellStart"/>
      <w:r>
        <w:t>Когито</w:t>
      </w:r>
      <w:proofErr w:type="spellEnd"/>
      <w:r>
        <w:t>-Центр, 2010 – 200 с.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>
        <w:t>Костина Л.М. Игровая терапия с тревожными детьми. Санкт-Петербург, «Речь», 2003. - 160 с.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 w:rsidRPr="00530A86">
        <w:t xml:space="preserve">Малкова Е.Е. Сферы актуализации тревожности в формирующейся системе личностных отношений у младших школьников в норме и при психогенно обусловленных аномалиях развития личности // Профилактическая и клиническая медицина. – 2012. - № 4(45). – С. 71-76 (0,61 </w:t>
      </w:r>
      <w:proofErr w:type="spellStart"/>
      <w:r w:rsidRPr="00530A86">
        <w:t>п.л</w:t>
      </w:r>
      <w:proofErr w:type="spellEnd"/>
      <w:r w:rsidRPr="00530A86">
        <w:t>.)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proofErr w:type="spellStart"/>
      <w:r w:rsidRPr="00530A86">
        <w:t>Мардер</w:t>
      </w:r>
      <w:proofErr w:type="spellEnd"/>
      <w:r w:rsidRPr="00530A86">
        <w:t xml:space="preserve"> Л.Д. Цветной мир. Групповая арт-терапевтическая работа с детьми дошкольного и младшего школьного возраста. М.: Генезис, 2007. - 178 с.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 w:rsidRPr="00530A86">
        <w:t xml:space="preserve">Приказ </w:t>
      </w:r>
      <w:proofErr w:type="spellStart"/>
      <w:r w:rsidRPr="00530A86">
        <w:t>Минобрнауки</w:t>
      </w:r>
      <w:proofErr w:type="spellEnd"/>
      <w:r w:rsidRPr="00530A86">
        <w:t xml:space="preserve"> России 07.11.2014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proofErr w:type="spellStart"/>
      <w:r w:rsidRPr="00530A86">
        <w:t>Санцевич</w:t>
      </w:r>
      <w:proofErr w:type="spellEnd"/>
      <w:r w:rsidRPr="00530A86">
        <w:t xml:space="preserve"> Д.В. Выявление психологических особенностей ребёнка в ходе наблюдения за его игрой. Психология под ред. Т.Н. Ковалёвой – Минск, 2010. - № 4, с.38 – 46.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r w:rsidRPr="00530A86">
        <w:t>Сборник тезисов и статей шестой научно-практической конференции «</w:t>
      </w:r>
      <w:proofErr w:type="spellStart"/>
      <w:r w:rsidRPr="00530A86">
        <w:t>Здоровьесберегающие</w:t>
      </w:r>
      <w:proofErr w:type="spellEnd"/>
      <w:r w:rsidRPr="00530A86">
        <w:t xml:space="preserve"> технологии, их роль в развитии личности ребенка», НГПУ, НГИ, МОУ ЦПМСС «ДАРС», 2007.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proofErr w:type="spellStart"/>
      <w:r>
        <w:t>Чобитько</w:t>
      </w:r>
      <w:proofErr w:type="spellEnd"/>
      <w:r>
        <w:t xml:space="preserve"> П. Каллиграфия – не только красивое письмо/</w:t>
      </w:r>
      <w:proofErr w:type="spellStart"/>
      <w:r>
        <w:t>Чобитько</w:t>
      </w:r>
      <w:proofErr w:type="spellEnd"/>
      <w:r>
        <w:t xml:space="preserve"> П.//Общественный контроль.-2013.-24.05</w:t>
      </w:r>
    </w:p>
    <w:p w:rsidR="00D82FCF" w:rsidRDefault="00D82FCF" w:rsidP="00D82FCF">
      <w:pPr>
        <w:pStyle w:val="a6"/>
        <w:numPr>
          <w:ilvl w:val="0"/>
          <w:numId w:val="1"/>
        </w:numPr>
        <w:spacing w:line="360" w:lineRule="auto"/>
        <w:ind w:left="0" w:firstLine="709"/>
      </w:pPr>
      <w:proofErr w:type="spellStart"/>
      <w:r>
        <w:lastRenderedPageBreak/>
        <w:t>Чобитько</w:t>
      </w:r>
      <w:proofErr w:type="spellEnd"/>
      <w:r>
        <w:t xml:space="preserve"> П.П. Азбуковник. </w:t>
      </w:r>
      <w:proofErr w:type="gramStart"/>
      <w:r>
        <w:t>–С</w:t>
      </w:r>
      <w:proofErr w:type="gramEnd"/>
      <w:r>
        <w:t>Пб,-2008.-112 с. (31)</w:t>
      </w:r>
    </w:p>
    <w:sectPr w:rsidR="00D82FCF" w:rsidSect="006F14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79A"/>
    <w:multiLevelType w:val="hybridMultilevel"/>
    <w:tmpl w:val="F91E8102"/>
    <w:lvl w:ilvl="0" w:tplc="B366C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B"/>
    <w:rsid w:val="00092E3F"/>
    <w:rsid w:val="00203052"/>
    <w:rsid w:val="002401C0"/>
    <w:rsid w:val="0024480A"/>
    <w:rsid w:val="002A0769"/>
    <w:rsid w:val="002D249A"/>
    <w:rsid w:val="003123E8"/>
    <w:rsid w:val="003642ED"/>
    <w:rsid w:val="00381DAD"/>
    <w:rsid w:val="00385862"/>
    <w:rsid w:val="003E0E85"/>
    <w:rsid w:val="003E0F68"/>
    <w:rsid w:val="003F52E4"/>
    <w:rsid w:val="003F6794"/>
    <w:rsid w:val="00417552"/>
    <w:rsid w:val="00423BFA"/>
    <w:rsid w:val="004F3DCF"/>
    <w:rsid w:val="005231B9"/>
    <w:rsid w:val="00530A86"/>
    <w:rsid w:val="0056277B"/>
    <w:rsid w:val="00567BF0"/>
    <w:rsid w:val="00647054"/>
    <w:rsid w:val="00690418"/>
    <w:rsid w:val="006F143E"/>
    <w:rsid w:val="0070136F"/>
    <w:rsid w:val="007434C8"/>
    <w:rsid w:val="0074749B"/>
    <w:rsid w:val="008A1FA4"/>
    <w:rsid w:val="008E2340"/>
    <w:rsid w:val="00934616"/>
    <w:rsid w:val="00997640"/>
    <w:rsid w:val="009A1F38"/>
    <w:rsid w:val="009B248A"/>
    <w:rsid w:val="009D010B"/>
    <w:rsid w:val="00A2491F"/>
    <w:rsid w:val="00A83F64"/>
    <w:rsid w:val="00A9079C"/>
    <w:rsid w:val="00AB5808"/>
    <w:rsid w:val="00AE08F1"/>
    <w:rsid w:val="00B01625"/>
    <w:rsid w:val="00B9295C"/>
    <w:rsid w:val="00BC4050"/>
    <w:rsid w:val="00CA61D8"/>
    <w:rsid w:val="00D15C1F"/>
    <w:rsid w:val="00D82FCF"/>
    <w:rsid w:val="00D86B8D"/>
    <w:rsid w:val="00E751C3"/>
    <w:rsid w:val="00F65B3C"/>
    <w:rsid w:val="00F92DE8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C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3E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F143E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8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C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3E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F143E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8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8143-79BD-48FC-8749-CAD60BC8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2015-11-28T08:33:00Z</dcterms:created>
  <dcterms:modified xsi:type="dcterms:W3CDTF">2016-10-25T17:08:00Z</dcterms:modified>
</cp:coreProperties>
</file>